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D51EE" w14:textId="77777777" w:rsidR="004861CA" w:rsidRDefault="004861CA" w:rsidP="002C135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bookmarkStart w:id="0" w:name="_GoBack"/>
      <w:bookmarkEnd w:id="0"/>
    </w:p>
    <w:p w14:paraId="7C761223" w14:textId="77777777" w:rsidR="004861CA" w:rsidRDefault="004861CA" w:rsidP="002C135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0BE9625C" w14:textId="0C05DF2C" w:rsidR="000C78AB" w:rsidRPr="003C0F42" w:rsidRDefault="000C78AB" w:rsidP="002C135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3C0F42">
        <w:rPr>
          <w:rFonts w:cstheme="minorHAnsi"/>
        </w:rPr>
        <w:t xml:space="preserve">I, </w:t>
      </w:r>
      <w:r w:rsidRPr="003C0F42">
        <w:rPr>
          <w:rFonts w:cstheme="minorHAnsi"/>
          <w:i/>
          <w:iCs/>
        </w:rPr>
        <w:t>(</w:t>
      </w:r>
      <w:r w:rsidRPr="002C1355">
        <w:rPr>
          <w:rFonts w:cstheme="minorHAnsi"/>
          <w:i/>
          <w:iCs/>
          <w:highlight w:val="yellow"/>
        </w:rPr>
        <w:t>insert name of Chief Executive</w:t>
      </w:r>
      <w:r w:rsidRPr="0052547D">
        <w:rPr>
          <w:rFonts w:cstheme="minorHAnsi"/>
          <w:i/>
          <w:iCs/>
        </w:rPr>
        <w:t>)</w:t>
      </w:r>
      <w:r w:rsidR="00BF21B2">
        <w:rPr>
          <w:rFonts w:cstheme="minorHAnsi"/>
        </w:rPr>
        <w:t xml:space="preserve">, </w:t>
      </w:r>
      <w:r w:rsidRPr="003C0F42">
        <w:rPr>
          <w:rFonts w:cstheme="minorHAnsi"/>
        </w:rPr>
        <w:t xml:space="preserve">appoint the following persons to a </w:t>
      </w:r>
      <w:r w:rsidR="00BF21B2">
        <w:rPr>
          <w:rFonts w:cstheme="minorHAnsi"/>
        </w:rPr>
        <w:t xml:space="preserve">safety check </w:t>
      </w:r>
      <w:r w:rsidRPr="003C0F42">
        <w:rPr>
          <w:rFonts w:cstheme="minorHAnsi"/>
        </w:rPr>
        <w:t>team</w:t>
      </w:r>
      <w:r w:rsidR="00E53672">
        <w:rPr>
          <w:rFonts w:cstheme="minorHAnsi"/>
        </w:rPr>
        <w:t xml:space="preserve"> for all </w:t>
      </w:r>
      <w:r w:rsidR="00BF21B2">
        <w:rPr>
          <w:rFonts w:cstheme="minorHAnsi"/>
        </w:rPr>
        <w:t>corporate Harm Score 1</w:t>
      </w:r>
      <w:r w:rsidR="00E53672">
        <w:rPr>
          <w:rFonts w:cstheme="minorHAnsi"/>
        </w:rPr>
        <w:t xml:space="preserve"> incidents</w:t>
      </w:r>
      <w:r w:rsidRPr="003C0F42">
        <w:rPr>
          <w:rFonts w:cstheme="minorHAnsi"/>
        </w:rPr>
        <w:t>:</w:t>
      </w:r>
    </w:p>
    <w:p w14:paraId="136F0A9D" w14:textId="77777777" w:rsidR="000C78AB" w:rsidRPr="003C0F42" w:rsidRDefault="000C78AB" w:rsidP="002C135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25F6DC70" w14:textId="42DB46DC" w:rsidR="000C78AB" w:rsidRPr="002C1355" w:rsidRDefault="000C78AB" w:rsidP="002C1355">
      <w:pPr>
        <w:autoSpaceDE w:val="0"/>
        <w:autoSpaceDN w:val="0"/>
        <w:adjustRightInd w:val="0"/>
        <w:spacing w:after="0" w:line="276" w:lineRule="auto"/>
        <w:rPr>
          <w:rFonts w:cstheme="minorHAnsi"/>
          <w:highlight w:val="yellow"/>
        </w:rPr>
      </w:pPr>
      <w:r w:rsidRPr="002C1355">
        <w:rPr>
          <w:rFonts w:cstheme="minorHAnsi"/>
          <w:highlight w:val="yellow"/>
        </w:rPr>
        <w:t>Insert name, title, background, employing organisation (</w:t>
      </w:r>
      <w:r w:rsidR="00BF21B2">
        <w:rPr>
          <w:rFonts w:cs="Arial"/>
          <w:highlight w:val="yellow"/>
        </w:rPr>
        <w:t>safety check leader</w:t>
      </w:r>
      <w:r w:rsidRPr="002C1355">
        <w:rPr>
          <w:rFonts w:cstheme="minorHAnsi"/>
          <w:highlight w:val="yellow"/>
        </w:rPr>
        <w:t>)</w:t>
      </w:r>
    </w:p>
    <w:p w14:paraId="0A737F65" w14:textId="6E06353F" w:rsidR="000C78AB" w:rsidRPr="002C1355" w:rsidRDefault="000C78AB" w:rsidP="002C1355">
      <w:pPr>
        <w:autoSpaceDE w:val="0"/>
        <w:autoSpaceDN w:val="0"/>
        <w:adjustRightInd w:val="0"/>
        <w:spacing w:after="0" w:line="276" w:lineRule="auto"/>
        <w:rPr>
          <w:rFonts w:cstheme="minorHAnsi"/>
          <w:highlight w:val="yellow"/>
        </w:rPr>
      </w:pPr>
      <w:r w:rsidRPr="002C1355">
        <w:rPr>
          <w:rFonts w:cstheme="minorHAnsi"/>
          <w:highlight w:val="yellow"/>
        </w:rPr>
        <w:t>Insert name, title, background, employing organisation (</w:t>
      </w:r>
      <w:r w:rsidR="00BF21B2">
        <w:rPr>
          <w:rFonts w:cs="Arial"/>
          <w:highlight w:val="yellow"/>
        </w:rPr>
        <w:t>safety check team member</w:t>
      </w:r>
      <w:r w:rsidRPr="002C1355">
        <w:rPr>
          <w:rFonts w:cstheme="minorHAnsi"/>
          <w:highlight w:val="yellow"/>
        </w:rPr>
        <w:t>)</w:t>
      </w:r>
    </w:p>
    <w:p w14:paraId="0BEAFCD8" w14:textId="43095416" w:rsidR="000C78AB" w:rsidRPr="002C1355" w:rsidRDefault="000C78AB" w:rsidP="002C1355">
      <w:pPr>
        <w:autoSpaceDE w:val="0"/>
        <w:autoSpaceDN w:val="0"/>
        <w:adjustRightInd w:val="0"/>
        <w:spacing w:after="0" w:line="276" w:lineRule="auto"/>
        <w:rPr>
          <w:rFonts w:cstheme="minorHAnsi"/>
          <w:highlight w:val="yellow"/>
        </w:rPr>
      </w:pPr>
      <w:r w:rsidRPr="002C1355">
        <w:rPr>
          <w:rFonts w:cstheme="minorHAnsi"/>
          <w:highlight w:val="yellow"/>
        </w:rPr>
        <w:t>Insert name, title, background, employing organisation (</w:t>
      </w:r>
      <w:r w:rsidR="00BF21B2">
        <w:rPr>
          <w:rFonts w:cs="Arial"/>
          <w:highlight w:val="yellow"/>
        </w:rPr>
        <w:t>safety check team member</w:t>
      </w:r>
      <w:r w:rsidRPr="002C1355">
        <w:rPr>
          <w:rFonts w:cstheme="minorHAnsi"/>
          <w:highlight w:val="yellow"/>
        </w:rPr>
        <w:t>)</w:t>
      </w:r>
    </w:p>
    <w:p w14:paraId="50F291F5" w14:textId="6AD44909" w:rsidR="000C78AB" w:rsidRPr="002C1355" w:rsidRDefault="000C78AB" w:rsidP="002C1355">
      <w:pPr>
        <w:autoSpaceDE w:val="0"/>
        <w:autoSpaceDN w:val="0"/>
        <w:adjustRightInd w:val="0"/>
        <w:spacing w:after="0" w:line="276" w:lineRule="auto"/>
        <w:rPr>
          <w:rFonts w:cstheme="minorHAnsi"/>
          <w:highlight w:val="yellow"/>
        </w:rPr>
      </w:pPr>
      <w:r w:rsidRPr="002C1355">
        <w:rPr>
          <w:rFonts w:cstheme="minorHAnsi"/>
          <w:highlight w:val="yellow"/>
        </w:rPr>
        <w:t>Insert name, title, background, employing organisation (</w:t>
      </w:r>
      <w:r w:rsidR="00BF21B2">
        <w:rPr>
          <w:rFonts w:cs="Arial"/>
          <w:highlight w:val="yellow"/>
        </w:rPr>
        <w:t>safety check team member</w:t>
      </w:r>
      <w:r w:rsidRPr="002C1355">
        <w:rPr>
          <w:rFonts w:cstheme="minorHAnsi"/>
          <w:highlight w:val="yellow"/>
        </w:rPr>
        <w:t>)</w:t>
      </w:r>
    </w:p>
    <w:p w14:paraId="04D63348" w14:textId="1196ACF4" w:rsidR="000C78AB" w:rsidRPr="003C0F42" w:rsidRDefault="000C78AB" w:rsidP="002C135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2C1355">
        <w:rPr>
          <w:rFonts w:cstheme="minorHAnsi"/>
          <w:highlight w:val="yellow"/>
        </w:rPr>
        <w:t>Insert name, title, background, employing organisation (</w:t>
      </w:r>
      <w:r w:rsidR="00BF21B2">
        <w:rPr>
          <w:rFonts w:cs="Arial"/>
          <w:highlight w:val="yellow"/>
        </w:rPr>
        <w:t>safety check team member</w:t>
      </w:r>
      <w:r w:rsidRPr="002C1355">
        <w:rPr>
          <w:rFonts w:cstheme="minorHAnsi"/>
          <w:highlight w:val="yellow"/>
        </w:rPr>
        <w:t>)</w:t>
      </w:r>
    </w:p>
    <w:p w14:paraId="287A0B61" w14:textId="77777777" w:rsidR="000C78AB" w:rsidRPr="003C0F42" w:rsidRDefault="000C78AB" w:rsidP="002C135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0C42FA2C" w14:textId="0FAAE17E" w:rsidR="000C78AB" w:rsidRDefault="000C78AB" w:rsidP="002C135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3C0F42">
        <w:rPr>
          <w:rFonts w:cstheme="minorHAnsi"/>
        </w:rPr>
        <w:t>To</w:t>
      </w:r>
      <w:r>
        <w:rPr>
          <w:rFonts w:cstheme="minorHAnsi"/>
        </w:rPr>
        <w:t xml:space="preserve"> </w:t>
      </w:r>
      <w:r w:rsidR="0052547D">
        <w:rPr>
          <w:rFonts w:cstheme="minorHAnsi"/>
        </w:rPr>
        <w:t xml:space="preserve">provide advice to the Chief Executive to </w:t>
      </w:r>
      <w:r>
        <w:rPr>
          <w:rFonts w:cstheme="minorHAnsi"/>
        </w:rPr>
        <w:t>understand</w:t>
      </w:r>
      <w:r w:rsidR="0052547D">
        <w:rPr>
          <w:rFonts w:cstheme="minorHAnsi"/>
        </w:rPr>
        <w:t xml:space="preserve"> the events</w:t>
      </w:r>
      <w:r w:rsidR="00BF21B2">
        <w:rPr>
          <w:rFonts w:cstheme="minorHAnsi"/>
        </w:rPr>
        <w:t>,</w:t>
      </w:r>
      <w:r w:rsidR="002C1355">
        <w:rPr>
          <w:rFonts w:cstheme="minorHAnsi"/>
        </w:rPr>
        <w:t xml:space="preserve"> to </w:t>
      </w:r>
      <w:r w:rsidR="0052547D">
        <w:rPr>
          <w:rFonts w:cstheme="minorHAnsi"/>
        </w:rPr>
        <w:t>guide the response</w:t>
      </w:r>
      <w:r>
        <w:rPr>
          <w:rFonts w:cstheme="minorHAnsi"/>
        </w:rPr>
        <w:t xml:space="preserve"> and</w:t>
      </w:r>
      <w:r w:rsidRPr="003C0F42">
        <w:rPr>
          <w:rFonts w:cstheme="minorHAnsi"/>
        </w:rPr>
        <w:t xml:space="preserve"> </w:t>
      </w:r>
      <w:r w:rsidR="0052547D">
        <w:rPr>
          <w:rFonts w:cstheme="minorHAnsi"/>
        </w:rPr>
        <w:t xml:space="preserve">subsequent </w:t>
      </w:r>
      <w:r w:rsidR="00BF21B2">
        <w:rPr>
          <w:rFonts w:cstheme="minorHAnsi"/>
        </w:rPr>
        <w:t>corporate</w:t>
      </w:r>
      <w:r w:rsidR="0052547D">
        <w:rPr>
          <w:rFonts w:cstheme="minorHAnsi"/>
        </w:rPr>
        <w:t xml:space="preserve"> review</w:t>
      </w:r>
      <w:r w:rsidR="00BF21B2">
        <w:rPr>
          <w:rFonts w:cstheme="minorHAnsi"/>
        </w:rPr>
        <w:t>,</w:t>
      </w:r>
      <w:r w:rsidR="00E53672">
        <w:rPr>
          <w:rFonts w:cstheme="minorHAnsi"/>
        </w:rPr>
        <w:t xml:space="preserve"> </w:t>
      </w:r>
      <w:r w:rsidRPr="003C0F42">
        <w:rPr>
          <w:rFonts w:cstheme="minorHAnsi"/>
        </w:rPr>
        <w:t xml:space="preserve">and to prepare a report of </w:t>
      </w:r>
      <w:r w:rsidR="00E53672">
        <w:rPr>
          <w:rFonts w:cstheme="minorHAnsi"/>
        </w:rPr>
        <w:t>each</w:t>
      </w:r>
      <w:r w:rsidRPr="003C0F42">
        <w:rPr>
          <w:rFonts w:cstheme="minorHAnsi"/>
        </w:rPr>
        <w:t xml:space="preserve"> </w:t>
      </w:r>
      <w:r w:rsidR="00BF21B2">
        <w:rPr>
          <w:rFonts w:cstheme="minorHAnsi"/>
        </w:rPr>
        <w:t xml:space="preserve">safety check. </w:t>
      </w:r>
      <w:r w:rsidRPr="003C0F42">
        <w:rPr>
          <w:rFonts w:cstheme="minorHAnsi"/>
        </w:rPr>
        <w:t xml:space="preserve"> </w:t>
      </w:r>
    </w:p>
    <w:p w14:paraId="00842F26" w14:textId="7C8D350B" w:rsidR="000C78AB" w:rsidRPr="003C0F42" w:rsidRDefault="000C78AB" w:rsidP="002C135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29BA8B30" w14:textId="77777777" w:rsidR="00BF21B2" w:rsidRPr="00F67B78" w:rsidRDefault="00BF21B2" w:rsidP="00BF21B2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proofErr w:type="gramStart"/>
      <w:r w:rsidRPr="00F67B78">
        <w:rPr>
          <w:rFonts w:cs="Arial"/>
        </w:rPr>
        <w:t>A</w:t>
      </w:r>
      <w:proofErr w:type="gramEnd"/>
      <w:r w:rsidRPr="00F67B78">
        <w:rPr>
          <w:rFonts w:cs="Arial"/>
        </w:rPr>
        <w:t xml:space="preserve"> </w:t>
      </w:r>
      <w:r>
        <w:rPr>
          <w:rFonts w:cs="Arial"/>
        </w:rPr>
        <w:t>NSW Health safety check is not subject to privilege</w:t>
      </w:r>
      <w:r w:rsidRPr="00F67B78">
        <w:rPr>
          <w:rFonts w:cs="Arial"/>
        </w:rPr>
        <w:t xml:space="preserve">. </w:t>
      </w:r>
    </w:p>
    <w:p w14:paraId="392C4D4A" w14:textId="739DF4E2" w:rsidR="00A277D2" w:rsidRDefault="00A277D2" w:rsidP="002C135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0DC87C9D" w14:textId="5F6145E9" w:rsidR="00A277D2" w:rsidRDefault="00A277D2" w:rsidP="002C135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31C3E24C" w14:textId="77777777" w:rsidR="00A277D2" w:rsidRPr="003C0F42" w:rsidRDefault="00A277D2" w:rsidP="002C135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4BC92D54" w14:textId="77777777" w:rsidR="000C78AB" w:rsidRPr="003C0F42" w:rsidRDefault="000C78AB" w:rsidP="002C135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3C0F42">
        <w:rPr>
          <w:rFonts w:cstheme="minorHAnsi"/>
        </w:rPr>
        <w:t>_____________________</w:t>
      </w:r>
    </w:p>
    <w:p w14:paraId="7FDCDA6F" w14:textId="1B91F72F" w:rsidR="000C78AB" w:rsidRPr="003C0F42" w:rsidRDefault="000C78AB" w:rsidP="002C1355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</w:rPr>
      </w:pPr>
      <w:r w:rsidRPr="003C0F42">
        <w:rPr>
          <w:rFonts w:cstheme="minorHAnsi"/>
          <w:i/>
          <w:iCs/>
        </w:rPr>
        <w:t>(</w:t>
      </w:r>
      <w:r w:rsidRPr="002C1355">
        <w:rPr>
          <w:rFonts w:cstheme="minorHAnsi"/>
          <w:i/>
          <w:iCs/>
          <w:highlight w:val="yellow"/>
        </w:rPr>
        <w:t>sign</w:t>
      </w:r>
      <w:r w:rsidR="00FC32CF" w:rsidRPr="002C1355">
        <w:rPr>
          <w:rFonts w:cstheme="minorHAnsi"/>
          <w:i/>
          <w:iCs/>
          <w:highlight w:val="yellow"/>
        </w:rPr>
        <w:t>e</w:t>
      </w:r>
      <w:r w:rsidR="002C1355" w:rsidRPr="002C1355">
        <w:rPr>
          <w:rFonts w:cstheme="minorHAnsi"/>
          <w:i/>
          <w:iCs/>
          <w:highlight w:val="yellow"/>
        </w:rPr>
        <w:t>d</w:t>
      </w:r>
      <w:r w:rsidRPr="003C0F42">
        <w:rPr>
          <w:rFonts w:cstheme="minorHAnsi"/>
          <w:i/>
          <w:iCs/>
        </w:rPr>
        <w:t>)</w:t>
      </w:r>
    </w:p>
    <w:p w14:paraId="56B4DC3E" w14:textId="77777777" w:rsidR="000C78AB" w:rsidRPr="003C0F42" w:rsidRDefault="000C78AB" w:rsidP="002C135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3C0F42">
        <w:rPr>
          <w:rFonts w:cstheme="minorHAnsi"/>
        </w:rPr>
        <w:t>_____________________</w:t>
      </w:r>
    </w:p>
    <w:p w14:paraId="7372238B" w14:textId="68531E18" w:rsidR="000C78AB" w:rsidRPr="003C0F42" w:rsidRDefault="000C78AB" w:rsidP="002C135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3C0F42">
        <w:rPr>
          <w:rFonts w:cstheme="minorHAnsi"/>
        </w:rPr>
        <w:t>(</w:t>
      </w:r>
      <w:r w:rsidRPr="002C1355">
        <w:rPr>
          <w:rFonts w:cstheme="minorHAnsi"/>
          <w:highlight w:val="yellow"/>
        </w:rPr>
        <w:t>name of C</w:t>
      </w:r>
      <w:r w:rsidR="00FC32CF" w:rsidRPr="002C1355">
        <w:rPr>
          <w:rFonts w:cstheme="minorHAnsi"/>
          <w:highlight w:val="yellow"/>
        </w:rPr>
        <w:t xml:space="preserve">hief </w:t>
      </w:r>
      <w:r w:rsidRPr="002C1355">
        <w:rPr>
          <w:rFonts w:cstheme="minorHAnsi"/>
          <w:highlight w:val="yellow"/>
        </w:rPr>
        <w:t>E</w:t>
      </w:r>
      <w:r w:rsidR="00FC32CF" w:rsidRPr="002C1355">
        <w:rPr>
          <w:rFonts w:cstheme="minorHAnsi"/>
          <w:highlight w:val="yellow"/>
        </w:rPr>
        <w:t>xecutive</w:t>
      </w:r>
      <w:r w:rsidRPr="003C0F42">
        <w:rPr>
          <w:rFonts w:cstheme="minorHAnsi"/>
        </w:rPr>
        <w:t>)</w:t>
      </w:r>
    </w:p>
    <w:p w14:paraId="7CCA7059" w14:textId="77777777" w:rsidR="000C78AB" w:rsidRPr="003C0F42" w:rsidRDefault="000C78AB" w:rsidP="002C135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3C0F42">
        <w:rPr>
          <w:rFonts w:cstheme="minorHAnsi"/>
        </w:rPr>
        <w:t>_____________________</w:t>
      </w:r>
    </w:p>
    <w:p w14:paraId="7D44F30D" w14:textId="3A43EAB4" w:rsidR="000C78AB" w:rsidRDefault="000C78AB" w:rsidP="002C1355">
      <w:pPr>
        <w:spacing w:line="276" w:lineRule="auto"/>
        <w:rPr>
          <w:rFonts w:cstheme="minorHAnsi"/>
          <w:i/>
          <w:iCs/>
        </w:rPr>
      </w:pPr>
      <w:r w:rsidRPr="003C0F42">
        <w:rPr>
          <w:rFonts w:cstheme="minorHAnsi"/>
          <w:i/>
          <w:iCs/>
        </w:rPr>
        <w:t>(</w:t>
      </w:r>
      <w:r w:rsidRPr="002C1355">
        <w:rPr>
          <w:rFonts w:cstheme="minorHAnsi"/>
          <w:i/>
          <w:iCs/>
          <w:highlight w:val="yellow"/>
        </w:rPr>
        <w:t>date</w:t>
      </w:r>
      <w:r w:rsidRPr="003C0F42">
        <w:rPr>
          <w:rFonts w:cstheme="minorHAnsi"/>
          <w:i/>
          <w:iCs/>
        </w:rPr>
        <w:t>)</w:t>
      </w:r>
    </w:p>
    <w:p w14:paraId="5A8FD7A0" w14:textId="77777777" w:rsidR="00BF21B2" w:rsidRDefault="00BF21B2" w:rsidP="002C1355">
      <w:pPr>
        <w:spacing w:line="276" w:lineRule="auto"/>
        <w:rPr>
          <w:rFonts w:cstheme="minorHAnsi"/>
          <w:i/>
          <w:iCs/>
        </w:rPr>
      </w:pPr>
    </w:p>
    <w:p w14:paraId="14CE4A49" w14:textId="4AFE0DA2" w:rsidR="00BF21B2" w:rsidRPr="00F67B78" w:rsidRDefault="00BF21B2" w:rsidP="00BF21B2">
      <w:pPr>
        <w:autoSpaceDE w:val="0"/>
        <w:autoSpaceDN w:val="0"/>
        <w:adjustRightInd w:val="0"/>
        <w:spacing w:after="0" w:line="276" w:lineRule="auto"/>
        <w:rPr>
          <w:rStyle w:val="Strong"/>
          <w:rFonts w:cs="Arial"/>
        </w:rPr>
      </w:pPr>
      <w:r w:rsidRPr="00F67B78">
        <w:rPr>
          <w:rStyle w:val="Strong"/>
          <w:rFonts w:cs="Arial"/>
        </w:rPr>
        <w:t xml:space="preserve">Important information for </w:t>
      </w:r>
      <w:r>
        <w:rPr>
          <w:rStyle w:val="Strong"/>
          <w:rFonts w:cs="Arial"/>
        </w:rPr>
        <w:t>the safety check team</w:t>
      </w:r>
    </w:p>
    <w:p w14:paraId="49048313" w14:textId="77777777" w:rsidR="00BF21B2" w:rsidRPr="00F67B78" w:rsidRDefault="00BF21B2" w:rsidP="00BF21B2">
      <w:pPr>
        <w:autoSpaceDE w:val="0"/>
        <w:autoSpaceDN w:val="0"/>
        <w:adjustRightInd w:val="0"/>
        <w:spacing w:after="0" w:line="276" w:lineRule="auto"/>
        <w:rPr>
          <w:rFonts w:cs="Arial"/>
        </w:rPr>
      </w:pPr>
    </w:p>
    <w:p w14:paraId="4D253E5A" w14:textId="77777777" w:rsidR="00BF21B2" w:rsidRPr="00F67B78" w:rsidRDefault="00BF21B2" w:rsidP="00BF21B2">
      <w:pPr>
        <w:pStyle w:val="ListParagraph"/>
        <w:spacing w:line="276" w:lineRule="auto"/>
        <w:rPr>
          <w:rFonts w:cs="Arial"/>
        </w:rPr>
      </w:pPr>
      <w:r w:rsidRPr="00F67B78">
        <w:rPr>
          <w:rFonts w:cs="Arial"/>
        </w:rPr>
        <w:t xml:space="preserve">Mandatory NSW Health </w:t>
      </w:r>
      <w:r>
        <w:rPr>
          <w:rFonts w:cs="Arial"/>
        </w:rPr>
        <w:t>safety check</w:t>
      </w:r>
      <w:r w:rsidRPr="00F67B78">
        <w:rPr>
          <w:rFonts w:cs="Arial"/>
        </w:rPr>
        <w:t xml:space="preserve"> report template</w:t>
      </w:r>
    </w:p>
    <w:p w14:paraId="28D5E35B" w14:textId="77777777" w:rsidR="00BF21B2" w:rsidRPr="00F67B78" w:rsidRDefault="00BF21B2" w:rsidP="00BF21B2">
      <w:pPr>
        <w:spacing w:line="276" w:lineRule="auto"/>
        <w:rPr>
          <w:rFonts w:cs="Arial"/>
        </w:rPr>
      </w:pPr>
      <w:r w:rsidRPr="00F67B78">
        <w:rPr>
          <w:rFonts w:cs="Arial"/>
        </w:rPr>
        <w:t xml:space="preserve">The </w:t>
      </w:r>
      <w:r>
        <w:rPr>
          <w:rFonts w:cs="Arial"/>
        </w:rPr>
        <w:t>safety check</w:t>
      </w:r>
      <w:r w:rsidRPr="00F67B78">
        <w:rPr>
          <w:rFonts w:cs="Arial"/>
        </w:rPr>
        <w:t xml:space="preserve"> team is to utilise the NSW Health </w:t>
      </w:r>
      <w:r>
        <w:rPr>
          <w:rFonts w:cs="Arial"/>
        </w:rPr>
        <w:t>safety check</w:t>
      </w:r>
      <w:r w:rsidRPr="00F67B78">
        <w:rPr>
          <w:rFonts w:cs="Arial"/>
        </w:rPr>
        <w:t xml:space="preserve"> report template accessible via the Clinical Excellence Commission website.</w:t>
      </w:r>
    </w:p>
    <w:p w14:paraId="307FD9AD" w14:textId="77777777" w:rsidR="00BF21B2" w:rsidRPr="00F67B78" w:rsidRDefault="00BF21B2" w:rsidP="00BF21B2">
      <w:pPr>
        <w:pStyle w:val="ListParagraph"/>
        <w:spacing w:line="276" w:lineRule="auto"/>
        <w:rPr>
          <w:rFonts w:cs="Arial"/>
        </w:rPr>
      </w:pPr>
      <w:r w:rsidRPr="00F67B78">
        <w:rPr>
          <w:rFonts w:cs="Arial"/>
        </w:rPr>
        <w:t>Restrictions on disclosure of information</w:t>
      </w:r>
    </w:p>
    <w:p w14:paraId="33CE7D7E" w14:textId="77777777" w:rsidR="00BF21B2" w:rsidRPr="00F67B78" w:rsidRDefault="00BF21B2" w:rsidP="00BF21B2">
      <w:pPr>
        <w:autoSpaceDE w:val="0"/>
        <w:autoSpaceDN w:val="0"/>
        <w:adjustRightInd w:val="0"/>
        <w:spacing w:line="276" w:lineRule="auto"/>
        <w:rPr>
          <w:rFonts w:cs="Arial"/>
        </w:rPr>
      </w:pPr>
      <w:r w:rsidRPr="00F67B78">
        <w:rPr>
          <w:rFonts w:cs="Arial"/>
        </w:rPr>
        <w:t xml:space="preserve">The </w:t>
      </w:r>
      <w:r>
        <w:rPr>
          <w:rFonts w:cs="Arial"/>
        </w:rPr>
        <w:t>safety check</w:t>
      </w:r>
      <w:r w:rsidRPr="00F67B78">
        <w:rPr>
          <w:rFonts w:cs="Arial"/>
        </w:rPr>
        <w:t xml:space="preserve"> team is required to maintain confidentiality in relation to their wor</w:t>
      </w:r>
      <w:r>
        <w:rPr>
          <w:rFonts w:cs="Arial"/>
        </w:rPr>
        <w:t xml:space="preserve">k. Advice provided by the safety check team is preliminary in nature and the incident subject to a subsequent corporate review. </w:t>
      </w:r>
    </w:p>
    <w:p w14:paraId="13B114BB" w14:textId="77777777" w:rsidR="00BF21B2" w:rsidRPr="00F67B78" w:rsidRDefault="00BF21B2" w:rsidP="00BF21B2">
      <w:pPr>
        <w:pStyle w:val="ListParagraph"/>
        <w:spacing w:before="120" w:line="276" w:lineRule="auto"/>
        <w:rPr>
          <w:rFonts w:cs="Arial"/>
        </w:rPr>
      </w:pPr>
      <w:r w:rsidRPr="00F67B78">
        <w:rPr>
          <w:rFonts w:cs="Arial"/>
        </w:rPr>
        <w:t>Concerns or complaints about an individual clinician not to be investigated</w:t>
      </w:r>
    </w:p>
    <w:p w14:paraId="520A1F73" w14:textId="7A44BE42" w:rsidR="00034141" w:rsidRPr="006A1CAB" w:rsidRDefault="00BF21B2" w:rsidP="006A1CAB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F67B78">
        <w:rPr>
          <w:rFonts w:cs="Arial"/>
        </w:rPr>
        <w:t xml:space="preserve">The </w:t>
      </w:r>
      <w:r>
        <w:rPr>
          <w:rFonts w:cs="Arial"/>
        </w:rPr>
        <w:t>safety check</w:t>
      </w:r>
      <w:r w:rsidRPr="00F67B78">
        <w:rPr>
          <w:rFonts w:cs="Arial"/>
        </w:rPr>
        <w:t xml:space="preserve"> team does not have any authority to investigate concerns or complaints about an individual </w:t>
      </w:r>
      <w:r>
        <w:rPr>
          <w:rFonts w:cs="Arial"/>
        </w:rPr>
        <w:t>worker</w:t>
      </w:r>
      <w:r w:rsidRPr="00F67B78">
        <w:rPr>
          <w:rFonts w:cs="Arial"/>
        </w:rPr>
        <w:t xml:space="preserve">. </w:t>
      </w:r>
      <w:r w:rsidR="00341427" w:rsidRPr="005C4AA4">
        <w:rPr>
          <w:sz w:val="20"/>
          <w:szCs w:val="20"/>
        </w:rPr>
        <w:t xml:space="preserve"> </w:t>
      </w:r>
    </w:p>
    <w:sectPr w:rsidR="00034141" w:rsidRPr="006A1C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9F8A2" w14:textId="77777777" w:rsidR="007D2F90" w:rsidRDefault="007D2F90" w:rsidP="00341427">
      <w:pPr>
        <w:spacing w:after="0"/>
      </w:pPr>
      <w:r>
        <w:separator/>
      </w:r>
    </w:p>
  </w:endnote>
  <w:endnote w:type="continuationSeparator" w:id="0">
    <w:p w14:paraId="23EBE3A6" w14:textId="77777777" w:rsidR="007D2F90" w:rsidRDefault="007D2F90" w:rsidP="003414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465B3" w14:textId="77777777" w:rsidR="006E2026" w:rsidRDefault="006E2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5F516" w14:textId="5691D710" w:rsidR="000052AD" w:rsidRDefault="00454DC4" w:rsidP="000052AD">
    <w:pPr>
      <w:pStyle w:val="Footer"/>
      <w:rPr>
        <w:sz w:val="20"/>
        <w:szCs w:val="20"/>
      </w:rPr>
    </w:pPr>
    <w:r>
      <w:rPr>
        <w:sz w:val="20"/>
        <w:szCs w:val="20"/>
      </w:rPr>
      <w:t xml:space="preserve">Standing appointment of </w:t>
    </w:r>
    <w:r w:rsidR="00BF21B2">
      <w:rPr>
        <w:sz w:val="20"/>
        <w:szCs w:val="20"/>
      </w:rPr>
      <w:t>safety check</w:t>
    </w:r>
    <w:r>
      <w:rPr>
        <w:sz w:val="20"/>
        <w:szCs w:val="20"/>
      </w:rPr>
      <w:t xml:space="preserve"> team</w:t>
    </w:r>
    <w:r w:rsidR="00BF21B2">
      <w:rPr>
        <w:sz w:val="20"/>
        <w:szCs w:val="20"/>
      </w:rPr>
      <w:tab/>
    </w:r>
    <w:r>
      <w:rPr>
        <w:sz w:val="20"/>
        <w:szCs w:val="20"/>
      </w:rPr>
      <w:tab/>
    </w:r>
    <w:r w:rsidR="006E2026">
      <w:rPr>
        <w:sz w:val="20"/>
        <w:szCs w:val="20"/>
      </w:rPr>
      <w:t>Version 1.0 -</w:t>
    </w:r>
    <w:r w:rsidR="00AF2CB4">
      <w:rPr>
        <w:sz w:val="20"/>
        <w:szCs w:val="20"/>
      </w:rPr>
      <w:t xml:space="preserve"> November 2020</w:t>
    </w:r>
  </w:p>
  <w:p w14:paraId="1A52061D" w14:textId="3E981898" w:rsidR="000052AD" w:rsidRDefault="000052AD" w:rsidP="000052AD">
    <w:pPr>
      <w:pStyle w:val="Footer"/>
    </w:pPr>
    <w:r>
      <w:rPr>
        <w:sz w:val="20"/>
        <w:szCs w:val="20"/>
      </w:rPr>
      <w:t xml:space="preserve">Page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1</w:t>
    </w:r>
    <w:r>
      <w:rPr>
        <w:b/>
        <w:bCs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 </w:instrText>
    </w:r>
    <w:r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4</w:t>
    </w:r>
    <w:r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F033E" w14:textId="77777777" w:rsidR="006E2026" w:rsidRDefault="006E2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D277B" w14:textId="77777777" w:rsidR="007D2F90" w:rsidRDefault="007D2F90" w:rsidP="00341427">
      <w:pPr>
        <w:spacing w:after="0"/>
      </w:pPr>
      <w:r>
        <w:separator/>
      </w:r>
    </w:p>
  </w:footnote>
  <w:footnote w:type="continuationSeparator" w:id="0">
    <w:p w14:paraId="21D6E776" w14:textId="77777777" w:rsidR="007D2F90" w:rsidRDefault="007D2F90" w:rsidP="003414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2B373" w14:textId="77777777" w:rsidR="006E2026" w:rsidRDefault="006E2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34" w:type="dxa"/>
      <w:tblLayout w:type="fixed"/>
      <w:tblLook w:val="01E0" w:firstRow="1" w:lastRow="1" w:firstColumn="1" w:lastColumn="1" w:noHBand="0" w:noVBand="0"/>
    </w:tblPr>
    <w:tblGrid>
      <w:gridCol w:w="8506"/>
      <w:gridCol w:w="1559"/>
    </w:tblGrid>
    <w:tr w:rsidR="00341427" w14:paraId="38CE835B" w14:textId="77777777" w:rsidTr="00454DC4">
      <w:trPr>
        <w:trHeight w:val="1412"/>
      </w:trPr>
      <w:tc>
        <w:tcPr>
          <w:tcW w:w="8506" w:type="dxa"/>
          <w:shd w:val="clear" w:color="auto" w:fill="auto"/>
          <w:vAlign w:val="center"/>
        </w:tcPr>
        <w:p w14:paraId="6F3234E8" w14:textId="00F5326D" w:rsidR="00341427" w:rsidRPr="000F6AA6" w:rsidRDefault="00341427" w:rsidP="00341427">
          <w:pPr>
            <w:pStyle w:val="Header"/>
            <w:rPr>
              <w:b/>
              <w:color w:val="D7153A"/>
            </w:rPr>
          </w:pPr>
        </w:p>
      </w:tc>
      <w:tc>
        <w:tcPr>
          <w:tcW w:w="1559" w:type="dxa"/>
          <w:shd w:val="clear" w:color="auto" w:fill="auto"/>
        </w:tcPr>
        <w:p w14:paraId="742489FC" w14:textId="525AD048" w:rsidR="00341427" w:rsidRPr="00454DC4" w:rsidRDefault="00454DC4" w:rsidP="00341427">
          <w:pPr>
            <w:pStyle w:val="Header"/>
            <w:rPr>
              <w:color w:val="CC0000"/>
              <w:sz w:val="22"/>
              <w:szCs w:val="22"/>
            </w:rPr>
          </w:pPr>
          <w:r w:rsidRPr="00454DC4">
            <w:rPr>
              <w:noProof/>
              <w:sz w:val="22"/>
              <w:szCs w:val="22"/>
            </w:rPr>
            <w:t>Insert LHD logo</w:t>
          </w:r>
        </w:p>
      </w:tc>
    </w:tr>
  </w:tbl>
  <w:p w14:paraId="2545AC7B" w14:textId="16D82716" w:rsidR="00341427" w:rsidRDefault="003414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0C549" w14:textId="77777777" w:rsidR="006E2026" w:rsidRDefault="006E2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35F45"/>
    <w:multiLevelType w:val="hybridMultilevel"/>
    <w:tmpl w:val="30C0AE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B54EF2"/>
    <w:multiLevelType w:val="multilevel"/>
    <w:tmpl w:val="EACC294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A866C3"/>
    <w:multiLevelType w:val="hybridMultilevel"/>
    <w:tmpl w:val="BC548374"/>
    <w:lvl w:ilvl="0" w:tplc="5A26DFD6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27"/>
    <w:rsid w:val="000052AD"/>
    <w:rsid w:val="000C78AB"/>
    <w:rsid w:val="002C1355"/>
    <w:rsid w:val="00341427"/>
    <w:rsid w:val="00421668"/>
    <w:rsid w:val="00454DC4"/>
    <w:rsid w:val="004861CA"/>
    <w:rsid w:val="0052547D"/>
    <w:rsid w:val="00540F20"/>
    <w:rsid w:val="006A1CAB"/>
    <w:rsid w:val="006E2026"/>
    <w:rsid w:val="007C2A1B"/>
    <w:rsid w:val="007D2F90"/>
    <w:rsid w:val="008D4BE6"/>
    <w:rsid w:val="009279AA"/>
    <w:rsid w:val="00987220"/>
    <w:rsid w:val="00A277D2"/>
    <w:rsid w:val="00A323E5"/>
    <w:rsid w:val="00AE1BA3"/>
    <w:rsid w:val="00AF2CB4"/>
    <w:rsid w:val="00BF21B2"/>
    <w:rsid w:val="00DD6A23"/>
    <w:rsid w:val="00E260D5"/>
    <w:rsid w:val="00E53672"/>
    <w:rsid w:val="00FC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D38E1"/>
  <w15:chartTrackingRefBased/>
  <w15:docId w15:val="{C9267806-7F4C-4B88-AEAF-0C8F7983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1427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427"/>
    <w:pPr>
      <w:numPr>
        <w:numId w:val="1"/>
      </w:numPr>
      <w:tabs>
        <w:tab w:val="clear" w:pos="432"/>
        <w:tab w:val="num" w:pos="709"/>
      </w:tabs>
      <w:spacing w:before="240" w:after="240"/>
      <w:ind w:left="709" w:hanging="709"/>
      <w:outlineLvl w:val="0"/>
    </w:pPr>
    <w:rPr>
      <w:b/>
      <w:color w:val="000080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341427"/>
    <w:pPr>
      <w:keepNext/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341427"/>
    <w:pPr>
      <w:keepNext/>
      <w:numPr>
        <w:ilvl w:val="2"/>
        <w:numId w:val="1"/>
      </w:numPr>
      <w:spacing w:before="2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427"/>
    <w:rPr>
      <w:rFonts w:ascii="Arial" w:eastAsia="Times New Roman" w:hAnsi="Arial" w:cs="Times New Roman"/>
      <w:b/>
      <w:color w:val="000080"/>
      <w:sz w:val="28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41427"/>
    <w:rPr>
      <w:rFonts w:ascii="Arial" w:eastAsia="Times New Roman" w:hAnsi="Arial" w:cs="Arial"/>
      <w:b/>
      <w:bCs/>
      <w:iCs/>
      <w:sz w:val="2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341427"/>
    <w:rPr>
      <w:rFonts w:ascii="Arial" w:eastAsia="Times New Roman" w:hAnsi="Arial" w:cs="Times New Roman"/>
      <w:b/>
      <w:bCs/>
      <w:sz w:val="24"/>
      <w:szCs w:val="24"/>
      <w:lang w:eastAsia="en-AU"/>
    </w:rPr>
  </w:style>
  <w:style w:type="paragraph" w:styleId="BodyText">
    <w:name w:val="Body Text"/>
    <w:basedOn w:val="Normal"/>
    <w:link w:val="BodyTextChar"/>
    <w:rsid w:val="00341427"/>
  </w:style>
  <w:style w:type="character" w:customStyle="1" w:styleId="BodyTextChar">
    <w:name w:val="Body Text Char"/>
    <w:basedOn w:val="DefaultParagraphFont"/>
    <w:link w:val="BodyText"/>
    <w:rsid w:val="00341427"/>
    <w:rPr>
      <w:rFonts w:ascii="Arial" w:eastAsia="Times New Roman" w:hAnsi="Arial" w:cs="Times New Roman"/>
      <w:sz w:val="24"/>
      <w:szCs w:val="24"/>
      <w:lang w:eastAsia="en-AU"/>
    </w:rPr>
  </w:style>
  <w:style w:type="paragraph" w:customStyle="1" w:styleId="PolicySubheading">
    <w:name w:val="Policy Subheading"/>
    <w:basedOn w:val="Normal"/>
    <w:link w:val="PolicySubheadingChar"/>
    <w:qFormat/>
    <w:rsid w:val="00341427"/>
    <w:pPr>
      <w:spacing w:before="240"/>
    </w:pPr>
    <w:rPr>
      <w:b/>
    </w:rPr>
  </w:style>
  <w:style w:type="character" w:customStyle="1" w:styleId="PolicySubheadingChar">
    <w:name w:val="Policy Subheading Char"/>
    <w:link w:val="PolicySubheading"/>
    <w:rsid w:val="00341427"/>
    <w:rPr>
      <w:rFonts w:ascii="Arial" w:eastAsia="Times New Roman" w:hAnsi="Arial" w:cs="Times New Roman"/>
      <w:b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42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27"/>
    <w:rPr>
      <w:rFonts w:ascii="Segoe UI" w:eastAsia="Times New Roman" w:hAnsi="Segoe UI" w:cs="Segoe UI"/>
      <w:sz w:val="18"/>
      <w:szCs w:val="18"/>
      <w:lang w:eastAsia="en-AU"/>
    </w:rPr>
  </w:style>
  <w:style w:type="paragraph" w:styleId="Header">
    <w:name w:val="header"/>
    <w:basedOn w:val="Normal"/>
    <w:link w:val="HeaderChar"/>
    <w:unhideWhenUsed/>
    <w:rsid w:val="0034142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41427"/>
    <w:rPr>
      <w:rFonts w:ascii="Arial" w:eastAsia="Times New Roman" w:hAnsi="Arial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4142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1427"/>
    <w:rPr>
      <w:rFonts w:ascii="Arial" w:eastAsia="Times New Roman" w:hAnsi="Arial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6A1CAB"/>
    <w:pPr>
      <w:numPr>
        <w:numId w:val="2"/>
      </w:numPr>
      <w:autoSpaceDE w:val="0"/>
      <w:autoSpaceDN w:val="0"/>
      <w:adjustRightInd w:val="0"/>
      <w:ind w:left="357" w:hanging="357"/>
      <w:contextualSpacing/>
    </w:pPr>
    <w:rPr>
      <w:rFonts w:cstheme="minorHAnsi"/>
    </w:rPr>
  </w:style>
  <w:style w:type="character" w:styleId="Strong">
    <w:name w:val="Strong"/>
    <w:basedOn w:val="DefaultParagraphFont"/>
    <w:uiPriority w:val="22"/>
    <w:qFormat/>
    <w:rsid w:val="006A1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4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Standing appointment of safety check team</dc:title>
  <dc:subject/>
  <dc:creator>Corina Yiannoukas (Clinical Excellence Commission)</dc:creator>
  <cp:keywords>Incident Management</cp:keywords>
  <dc:description/>
  <cp:lastModifiedBy>Clinical Excellence Commission</cp:lastModifiedBy>
  <cp:revision>4</cp:revision>
  <dcterms:created xsi:type="dcterms:W3CDTF">2020-11-12T06:59:00Z</dcterms:created>
  <dcterms:modified xsi:type="dcterms:W3CDTF">2020-11-13T00:55:00Z</dcterms:modified>
</cp:coreProperties>
</file>