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92409" w14:textId="023F0CC3" w:rsidR="00744C71" w:rsidRDefault="00744C71" w:rsidP="00CC2033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21"/>
        <w:gridCol w:w="3077"/>
        <w:gridCol w:w="2717"/>
        <w:gridCol w:w="3933"/>
      </w:tblGrid>
      <w:tr w:rsidR="00744C71" w:rsidRPr="00187277" w14:paraId="258B8DD9" w14:textId="77777777" w:rsidTr="008777C1">
        <w:tc>
          <w:tcPr>
            <w:tcW w:w="1513" w:type="pct"/>
            <w:shd w:val="clear" w:color="auto" w:fill="DBE5F1" w:themeFill="accent1" w:themeFillTint="33"/>
          </w:tcPr>
          <w:p w14:paraId="3EC865D4" w14:textId="5BE554FC" w:rsidR="00744C71" w:rsidRPr="00187277" w:rsidRDefault="00423206" w:rsidP="00BA345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Incident number</w:t>
            </w:r>
          </w:p>
        </w:tc>
        <w:tc>
          <w:tcPr>
            <w:tcW w:w="1103" w:type="pct"/>
          </w:tcPr>
          <w:p w14:paraId="28F759D2" w14:textId="77777777" w:rsidR="00744C71" w:rsidRPr="00187277" w:rsidRDefault="00744C71" w:rsidP="00BA34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shd w:val="clear" w:color="auto" w:fill="DBE5F1" w:themeFill="accent1" w:themeFillTint="33"/>
          </w:tcPr>
          <w:p w14:paraId="343DA508" w14:textId="77777777" w:rsidR="00744C71" w:rsidRPr="00187277" w:rsidRDefault="00744C71" w:rsidP="00BA345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Notification Date</w:t>
            </w:r>
          </w:p>
        </w:tc>
        <w:tc>
          <w:tcPr>
            <w:tcW w:w="1409" w:type="pct"/>
          </w:tcPr>
          <w:p w14:paraId="3BF0F248" w14:textId="77777777" w:rsidR="00744C71" w:rsidRPr="00187277" w:rsidRDefault="00744C71" w:rsidP="00BA34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44C71" w:rsidRPr="00187277" w14:paraId="3BA19228" w14:textId="77777777" w:rsidTr="008777C1">
        <w:tc>
          <w:tcPr>
            <w:tcW w:w="1513" w:type="pct"/>
            <w:shd w:val="clear" w:color="auto" w:fill="DBE5F1" w:themeFill="accent1" w:themeFillTint="33"/>
          </w:tcPr>
          <w:p w14:paraId="75CD8190" w14:textId="77777777" w:rsidR="00744C71" w:rsidRPr="00187277" w:rsidRDefault="00744C71" w:rsidP="00BA345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7277">
              <w:rPr>
                <w:rFonts w:ascii="Arial" w:hAnsi="Arial" w:cs="Arial"/>
                <w:b/>
                <w:sz w:val="22"/>
                <w:szCs w:val="22"/>
                <w:lang w:val="en-US"/>
              </w:rPr>
              <w:t>Incident Date</w:t>
            </w:r>
          </w:p>
        </w:tc>
        <w:tc>
          <w:tcPr>
            <w:tcW w:w="1103" w:type="pct"/>
          </w:tcPr>
          <w:p w14:paraId="67F0794E" w14:textId="77777777" w:rsidR="00744C71" w:rsidRPr="00187277" w:rsidRDefault="00744C71" w:rsidP="00BA34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shd w:val="clear" w:color="auto" w:fill="DBE5F1" w:themeFill="accent1" w:themeFillTint="33"/>
          </w:tcPr>
          <w:p w14:paraId="0F6A9941" w14:textId="77777777" w:rsidR="00744C71" w:rsidRPr="00187277" w:rsidRDefault="00744C71" w:rsidP="00BA345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7277">
              <w:rPr>
                <w:rFonts w:ascii="Arial" w:hAnsi="Arial" w:cs="Arial"/>
                <w:b/>
                <w:sz w:val="22"/>
                <w:szCs w:val="22"/>
                <w:lang w:val="en-US"/>
              </w:rPr>
              <w:t>Facility/Service</w:t>
            </w:r>
          </w:p>
        </w:tc>
        <w:tc>
          <w:tcPr>
            <w:tcW w:w="1409" w:type="pct"/>
          </w:tcPr>
          <w:p w14:paraId="07860605" w14:textId="77777777" w:rsidR="00744C71" w:rsidRPr="00187277" w:rsidRDefault="00744C71" w:rsidP="00BA34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44C71" w:rsidRPr="00187277" w14:paraId="4FBA9056" w14:textId="77777777" w:rsidTr="008777C1">
        <w:tc>
          <w:tcPr>
            <w:tcW w:w="1513" w:type="pct"/>
            <w:shd w:val="clear" w:color="auto" w:fill="DBE5F1" w:themeFill="accent1" w:themeFillTint="33"/>
          </w:tcPr>
          <w:p w14:paraId="4070E60B" w14:textId="77777777" w:rsidR="00744C71" w:rsidRPr="00187277" w:rsidRDefault="00744C71" w:rsidP="00BA345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7277">
              <w:rPr>
                <w:rFonts w:ascii="Arial" w:hAnsi="Arial" w:cs="Arial"/>
                <w:b/>
                <w:sz w:val="22"/>
                <w:szCs w:val="22"/>
                <w:lang w:val="en-US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meeting</w:t>
            </w:r>
          </w:p>
        </w:tc>
        <w:tc>
          <w:tcPr>
            <w:tcW w:w="1103" w:type="pct"/>
          </w:tcPr>
          <w:p w14:paraId="463601D9" w14:textId="77777777" w:rsidR="00744C71" w:rsidRPr="00187277" w:rsidRDefault="00744C71" w:rsidP="00BA34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shd w:val="clear" w:color="auto" w:fill="DBE5F1" w:themeFill="accent1" w:themeFillTint="33"/>
          </w:tcPr>
          <w:p w14:paraId="20F1B11C" w14:textId="77777777" w:rsidR="00744C71" w:rsidRPr="00187277" w:rsidRDefault="00744C71" w:rsidP="00BA345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7277">
              <w:rPr>
                <w:rFonts w:ascii="Arial" w:hAnsi="Arial" w:cs="Arial"/>
                <w:b/>
                <w:sz w:val="22"/>
                <w:szCs w:val="22"/>
                <w:lang w:val="en-US"/>
              </w:rPr>
              <w:t>Time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meeting</w:t>
            </w:r>
          </w:p>
        </w:tc>
        <w:tc>
          <w:tcPr>
            <w:tcW w:w="1409" w:type="pct"/>
          </w:tcPr>
          <w:p w14:paraId="73243963" w14:textId="77777777" w:rsidR="00744C71" w:rsidRPr="00187277" w:rsidRDefault="00744C71" w:rsidP="00BA34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44C71" w:rsidRPr="00187277" w14:paraId="11D84644" w14:textId="77777777" w:rsidTr="008777C1">
        <w:tc>
          <w:tcPr>
            <w:tcW w:w="1513" w:type="pct"/>
            <w:shd w:val="clear" w:color="auto" w:fill="DBE5F1" w:themeFill="accent1" w:themeFillTint="33"/>
          </w:tcPr>
          <w:p w14:paraId="0D1A1B18" w14:textId="75399480" w:rsidR="00744C71" w:rsidRPr="00187277" w:rsidRDefault="00744C71" w:rsidP="00642AC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="00642AC7">
              <w:rPr>
                <w:rFonts w:ascii="Arial" w:hAnsi="Arial" w:cs="Arial"/>
                <w:b/>
                <w:sz w:val="22"/>
                <w:szCs w:val="22"/>
                <w:lang w:val="en-US"/>
              </w:rPr>
              <w:t>ssessor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="00642A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appointed by C</w:t>
            </w:r>
            <w:r w:rsidR="004232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hief </w:t>
            </w:r>
            <w:r w:rsidR="00642AC7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="00423206">
              <w:rPr>
                <w:rFonts w:ascii="Arial" w:hAnsi="Arial" w:cs="Arial"/>
                <w:b/>
                <w:sz w:val="22"/>
                <w:szCs w:val="22"/>
                <w:lang w:val="en-US"/>
              </w:rPr>
              <w:t>xecutive</w:t>
            </w:r>
          </w:p>
        </w:tc>
        <w:tc>
          <w:tcPr>
            <w:tcW w:w="3487" w:type="pct"/>
            <w:gridSpan w:val="3"/>
          </w:tcPr>
          <w:p w14:paraId="23EACD1A" w14:textId="77777777" w:rsidR="00744C71" w:rsidRDefault="00744C71" w:rsidP="00BA34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8FF3F6F" w14:textId="77777777" w:rsidR="00423206" w:rsidRDefault="00423206" w:rsidP="00BA34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9D863F7" w14:textId="77777777" w:rsidR="00423206" w:rsidRDefault="00423206" w:rsidP="00BA34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D8E296E" w14:textId="6F02CF52" w:rsidR="00423206" w:rsidRPr="00187277" w:rsidRDefault="00423206" w:rsidP="00BA34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614C34B" w14:textId="5C28549C" w:rsidR="00744C71" w:rsidRPr="008777C1" w:rsidRDefault="008777C1" w:rsidP="008777C1">
      <w:pPr>
        <w:spacing w:before="120" w:after="120"/>
        <w:rPr>
          <w:rFonts w:ascii="Arial" w:hAnsi="Arial" w:cs="Arial"/>
          <w:sz w:val="28"/>
          <w:szCs w:val="28"/>
        </w:rPr>
      </w:pPr>
      <w:r w:rsidRPr="00001309">
        <w:rPr>
          <w:rFonts w:ascii="Arial" w:hAnsi="Arial" w:cs="Arial"/>
          <w:sz w:val="28"/>
          <w:szCs w:val="28"/>
        </w:rPr>
        <w:t>This confidential action log can be used to support actions arising from a preliminary risk assessment</w:t>
      </w:r>
      <w:r>
        <w:rPr>
          <w:rFonts w:ascii="Arial" w:hAnsi="Arial" w:cs="Arial"/>
          <w:sz w:val="28"/>
          <w:szCs w:val="28"/>
        </w:rPr>
        <w:t xml:space="preserve"> (PRA)</w:t>
      </w:r>
      <w:r w:rsidRPr="00001309">
        <w:rPr>
          <w:rFonts w:ascii="Arial" w:hAnsi="Arial" w:cs="Arial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758"/>
        <w:gridCol w:w="4647"/>
        <w:gridCol w:w="3576"/>
        <w:gridCol w:w="1967"/>
      </w:tblGrid>
      <w:tr w:rsidR="00744C71" w:rsidRPr="000B62C5" w14:paraId="5724D256" w14:textId="77777777" w:rsidTr="008777C1">
        <w:trPr>
          <w:trHeight w:val="351"/>
        </w:trPr>
        <w:tc>
          <w:tcPr>
            <w:tcW w:w="1347" w:type="pct"/>
            <w:shd w:val="clear" w:color="auto" w:fill="DBE5F1" w:themeFill="accent1" w:themeFillTint="33"/>
            <w:vAlign w:val="center"/>
          </w:tcPr>
          <w:p w14:paraId="119F2DE6" w14:textId="77777777" w:rsidR="00744C71" w:rsidRPr="000B62C5" w:rsidRDefault="00744C71" w:rsidP="008777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0B62C5">
              <w:rPr>
                <w:rFonts w:ascii="Arial" w:hAnsi="Arial" w:cs="Arial"/>
                <w:b/>
                <w:sz w:val="22"/>
                <w:szCs w:val="22"/>
              </w:rPr>
              <w:t>ssue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2B09C9C" w14:textId="7B0F5123" w:rsidR="00744C71" w:rsidRPr="000B62C5" w:rsidRDefault="00744C71" w:rsidP="008777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Actions Arising </w:t>
            </w:r>
            <w:r w:rsidR="00E66683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="00E66683">
              <w:rPr>
                <w:rFonts w:ascii="Arial" w:hAnsi="Arial" w:cs="Arial"/>
                <w:b/>
                <w:sz w:val="22"/>
                <w:szCs w:val="22"/>
              </w:rPr>
              <w:t xml:space="preserve">RA </w:t>
            </w:r>
            <w:r w:rsidRPr="000B62C5">
              <w:rPr>
                <w:rFonts w:ascii="Arial" w:hAnsi="Arial" w:cs="Arial"/>
                <w:b/>
                <w:sz w:val="22"/>
                <w:szCs w:val="22"/>
              </w:rPr>
              <w:t>meeting</w:t>
            </w:r>
          </w:p>
        </w:tc>
        <w:tc>
          <w:tcPr>
            <w:tcW w:w="1282" w:type="pct"/>
            <w:shd w:val="clear" w:color="auto" w:fill="DBE5F1" w:themeFill="accent1" w:themeFillTint="33"/>
            <w:vAlign w:val="center"/>
          </w:tcPr>
          <w:p w14:paraId="6C74CE28" w14:textId="77777777" w:rsidR="00744C71" w:rsidRPr="000B62C5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B62C5">
              <w:rPr>
                <w:rFonts w:ascii="Arial" w:hAnsi="Arial" w:cs="Arial"/>
                <w:b/>
                <w:sz w:val="22"/>
                <w:szCs w:val="22"/>
              </w:rPr>
              <w:t>Person Responsible</w:t>
            </w:r>
          </w:p>
        </w:tc>
        <w:tc>
          <w:tcPr>
            <w:tcW w:w="705" w:type="pct"/>
            <w:shd w:val="clear" w:color="auto" w:fill="DBE5F1" w:themeFill="accent1" w:themeFillTint="33"/>
            <w:vAlign w:val="center"/>
          </w:tcPr>
          <w:p w14:paraId="5815CB4B" w14:textId="77777777" w:rsidR="00744C71" w:rsidRPr="000B62C5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Due</w:t>
            </w:r>
          </w:p>
        </w:tc>
      </w:tr>
      <w:tr w:rsidR="00744C71" w:rsidRPr="006B3C32" w14:paraId="53BE48AC" w14:textId="77777777" w:rsidTr="008777C1">
        <w:trPr>
          <w:trHeight w:val="351"/>
        </w:trPr>
        <w:tc>
          <w:tcPr>
            <w:tcW w:w="1347" w:type="pct"/>
            <w:vAlign w:val="center"/>
          </w:tcPr>
          <w:p w14:paraId="3AA62222" w14:textId="55F4FF88" w:rsidR="00744C71" w:rsidRPr="008777C1" w:rsidRDefault="00744C71" w:rsidP="008777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7C1">
              <w:rPr>
                <w:rFonts w:ascii="Arial" w:hAnsi="Arial" w:cs="Arial"/>
                <w:b/>
                <w:sz w:val="22"/>
                <w:szCs w:val="22"/>
              </w:rPr>
              <w:t>1. Incident</w:t>
            </w:r>
          </w:p>
        </w:tc>
        <w:tc>
          <w:tcPr>
            <w:tcW w:w="1666" w:type="pct"/>
            <w:vAlign w:val="center"/>
          </w:tcPr>
          <w:p w14:paraId="06764FF2" w14:textId="77777777" w:rsidR="00744C71" w:rsidRDefault="00744C71" w:rsidP="00877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1FD781" w14:textId="77777777" w:rsidR="008777C1" w:rsidRDefault="008777C1" w:rsidP="00877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0EFE5" w14:textId="03E5A60C" w:rsidR="008777C1" w:rsidRPr="00533545" w:rsidRDefault="008777C1" w:rsidP="00877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29DFE036" w14:textId="77777777" w:rsidR="00744C71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0CA93E0E" w14:textId="77777777" w:rsidR="00744C71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C71" w:rsidRPr="006B3C32" w14:paraId="0255A4AC" w14:textId="77777777" w:rsidTr="008777C1">
        <w:trPr>
          <w:trHeight w:val="351"/>
        </w:trPr>
        <w:tc>
          <w:tcPr>
            <w:tcW w:w="1347" w:type="pct"/>
            <w:vAlign w:val="center"/>
          </w:tcPr>
          <w:p w14:paraId="45F6C10E" w14:textId="2B68F385" w:rsidR="00744C71" w:rsidRPr="008777C1" w:rsidRDefault="00744C71" w:rsidP="008777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7C1">
              <w:rPr>
                <w:rFonts w:ascii="Arial" w:hAnsi="Arial" w:cs="Arial"/>
                <w:b/>
                <w:sz w:val="22"/>
                <w:szCs w:val="22"/>
              </w:rPr>
              <w:t>2. Immediate clinical</w:t>
            </w:r>
            <w:r w:rsidR="00E66683" w:rsidRPr="008777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77C1">
              <w:rPr>
                <w:rFonts w:ascii="Arial" w:hAnsi="Arial" w:cs="Arial"/>
                <w:b/>
                <w:sz w:val="22"/>
                <w:szCs w:val="22"/>
              </w:rPr>
              <w:t>risks</w:t>
            </w:r>
          </w:p>
        </w:tc>
        <w:tc>
          <w:tcPr>
            <w:tcW w:w="1666" w:type="pct"/>
            <w:vAlign w:val="center"/>
          </w:tcPr>
          <w:p w14:paraId="37E983CB" w14:textId="77777777" w:rsidR="00744C71" w:rsidRDefault="00744C71" w:rsidP="00877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8FB02" w14:textId="77777777" w:rsidR="008777C1" w:rsidRDefault="008777C1" w:rsidP="00877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9165F" w14:textId="1471DAF1" w:rsidR="008777C1" w:rsidRDefault="008777C1" w:rsidP="0087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42BBFDA6" w14:textId="77777777" w:rsidR="00744C71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40FE998E" w14:textId="77777777" w:rsidR="00744C71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C71" w:rsidRPr="006B3C32" w14:paraId="5B88EF85" w14:textId="77777777" w:rsidTr="008777C1">
        <w:trPr>
          <w:trHeight w:val="351"/>
        </w:trPr>
        <w:tc>
          <w:tcPr>
            <w:tcW w:w="1347" w:type="pct"/>
            <w:vAlign w:val="center"/>
          </w:tcPr>
          <w:p w14:paraId="2A9B03EC" w14:textId="77777777" w:rsidR="00744C71" w:rsidRPr="008777C1" w:rsidRDefault="00744C71" w:rsidP="008777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7C1">
              <w:rPr>
                <w:rFonts w:ascii="Arial" w:hAnsi="Arial" w:cs="Arial"/>
                <w:b/>
                <w:sz w:val="22"/>
                <w:szCs w:val="22"/>
              </w:rPr>
              <w:t>3. Patient’s healthcare team</w:t>
            </w:r>
          </w:p>
        </w:tc>
        <w:tc>
          <w:tcPr>
            <w:tcW w:w="1666" w:type="pct"/>
            <w:vAlign w:val="center"/>
          </w:tcPr>
          <w:p w14:paraId="3FCED625" w14:textId="77777777" w:rsidR="00744C71" w:rsidRDefault="00744C71" w:rsidP="00877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DDB2" w14:textId="77777777" w:rsidR="008777C1" w:rsidRDefault="008777C1" w:rsidP="00877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23960" w14:textId="7CFA1CFC" w:rsidR="008777C1" w:rsidRDefault="008777C1" w:rsidP="0087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428FCAAD" w14:textId="77777777" w:rsidR="00744C71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215F2E89" w14:textId="77777777" w:rsidR="00744C71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C71" w:rsidRPr="006B3C32" w14:paraId="22EF8D7C" w14:textId="77777777" w:rsidTr="008777C1">
        <w:trPr>
          <w:trHeight w:val="351"/>
        </w:trPr>
        <w:tc>
          <w:tcPr>
            <w:tcW w:w="1347" w:type="pct"/>
            <w:vAlign w:val="center"/>
          </w:tcPr>
          <w:p w14:paraId="2F59B289" w14:textId="12DA4776" w:rsidR="00744C71" w:rsidRPr="008777C1" w:rsidRDefault="00D8439B" w:rsidP="008777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7C1">
              <w:rPr>
                <w:rFonts w:ascii="Arial" w:hAnsi="Arial" w:cs="Arial"/>
                <w:b/>
                <w:sz w:val="22"/>
                <w:szCs w:val="22"/>
              </w:rPr>
              <w:t>4. Patient, carer and</w:t>
            </w:r>
            <w:r w:rsidR="00744C71" w:rsidRPr="008777C1">
              <w:rPr>
                <w:rFonts w:ascii="Arial" w:hAnsi="Arial" w:cs="Arial"/>
                <w:b/>
                <w:sz w:val="22"/>
                <w:szCs w:val="22"/>
              </w:rPr>
              <w:t xml:space="preserve"> family</w:t>
            </w:r>
          </w:p>
        </w:tc>
        <w:tc>
          <w:tcPr>
            <w:tcW w:w="1666" w:type="pct"/>
            <w:vAlign w:val="center"/>
          </w:tcPr>
          <w:p w14:paraId="11F39AB8" w14:textId="77777777" w:rsidR="00744C71" w:rsidRDefault="00744C71" w:rsidP="00877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2507D" w14:textId="77777777" w:rsidR="008777C1" w:rsidRDefault="008777C1" w:rsidP="00877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2F6DB" w14:textId="08D5CE27" w:rsidR="008777C1" w:rsidRDefault="008777C1" w:rsidP="0087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1B64F52B" w14:textId="77777777" w:rsidR="00744C71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0B1E42A6" w14:textId="77777777" w:rsidR="00744C71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C71" w:rsidRPr="006B3C32" w14:paraId="25980B89" w14:textId="77777777" w:rsidTr="008777C1">
        <w:trPr>
          <w:trHeight w:val="351"/>
        </w:trPr>
        <w:tc>
          <w:tcPr>
            <w:tcW w:w="1347" w:type="pct"/>
            <w:vAlign w:val="center"/>
          </w:tcPr>
          <w:p w14:paraId="5B1383D8" w14:textId="77777777" w:rsidR="00744C71" w:rsidRPr="008777C1" w:rsidRDefault="00744C71" w:rsidP="008777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7C1">
              <w:rPr>
                <w:rFonts w:ascii="Arial" w:hAnsi="Arial" w:cs="Arial"/>
                <w:b/>
                <w:sz w:val="22"/>
                <w:szCs w:val="22"/>
              </w:rPr>
              <w:t>5. Open Disclosure</w:t>
            </w:r>
          </w:p>
        </w:tc>
        <w:tc>
          <w:tcPr>
            <w:tcW w:w="1666" w:type="pct"/>
            <w:vAlign w:val="center"/>
          </w:tcPr>
          <w:p w14:paraId="4AD22AED" w14:textId="77777777" w:rsidR="00744C71" w:rsidRDefault="00744C71" w:rsidP="00877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01295" w14:textId="29E6863B" w:rsidR="008777C1" w:rsidRDefault="008777C1" w:rsidP="00877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5DF58" w14:textId="7BC59C09" w:rsidR="008777C1" w:rsidRDefault="008777C1" w:rsidP="0087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5A45FFB2" w14:textId="77777777" w:rsidR="00744C71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4A6F2981" w14:textId="77777777" w:rsidR="00744C71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C71" w:rsidRPr="006B3C32" w14:paraId="2C5D63FD" w14:textId="77777777" w:rsidTr="008777C1">
        <w:trPr>
          <w:trHeight w:val="351"/>
        </w:trPr>
        <w:tc>
          <w:tcPr>
            <w:tcW w:w="1347" w:type="pct"/>
            <w:vAlign w:val="center"/>
          </w:tcPr>
          <w:p w14:paraId="54FF6028" w14:textId="77777777" w:rsidR="00744C71" w:rsidRPr="008777C1" w:rsidRDefault="00744C71" w:rsidP="008777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7C1">
              <w:rPr>
                <w:rFonts w:ascii="Arial" w:hAnsi="Arial" w:cs="Arial"/>
                <w:b/>
                <w:sz w:val="22"/>
                <w:szCs w:val="22"/>
              </w:rPr>
              <w:lastRenderedPageBreak/>
              <w:t>6. Staff</w:t>
            </w:r>
          </w:p>
        </w:tc>
        <w:tc>
          <w:tcPr>
            <w:tcW w:w="1666" w:type="pct"/>
            <w:vAlign w:val="center"/>
          </w:tcPr>
          <w:p w14:paraId="371EC1E8" w14:textId="77777777" w:rsidR="00744C71" w:rsidRDefault="00744C71" w:rsidP="00877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DBDFE" w14:textId="77777777" w:rsidR="008777C1" w:rsidRDefault="008777C1" w:rsidP="00877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81804" w14:textId="3201AD2F" w:rsidR="008777C1" w:rsidRDefault="008777C1" w:rsidP="0087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5F6E1D6E" w14:textId="77777777" w:rsidR="00744C71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1E6BE5D8" w14:textId="77777777" w:rsidR="00744C71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C71" w:rsidRPr="006B3C32" w14:paraId="4E403C58" w14:textId="77777777" w:rsidTr="008777C1">
        <w:trPr>
          <w:trHeight w:val="351"/>
        </w:trPr>
        <w:tc>
          <w:tcPr>
            <w:tcW w:w="1347" w:type="pct"/>
            <w:vAlign w:val="center"/>
          </w:tcPr>
          <w:p w14:paraId="15D1B68E" w14:textId="77777777" w:rsidR="00744C71" w:rsidRPr="008777C1" w:rsidRDefault="00744C71" w:rsidP="008777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7C1">
              <w:rPr>
                <w:rFonts w:ascii="Arial" w:hAnsi="Arial" w:cs="Arial"/>
                <w:b/>
                <w:sz w:val="22"/>
                <w:szCs w:val="22"/>
              </w:rPr>
              <w:t>7. Complete RIB</w:t>
            </w:r>
          </w:p>
        </w:tc>
        <w:tc>
          <w:tcPr>
            <w:tcW w:w="1666" w:type="pct"/>
            <w:vAlign w:val="center"/>
          </w:tcPr>
          <w:p w14:paraId="295530AA" w14:textId="77777777" w:rsidR="00744C71" w:rsidRPr="00EC18E9" w:rsidRDefault="00744C71" w:rsidP="008777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C18E9">
              <w:rPr>
                <w:rFonts w:ascii="Arial" w:hAnsi="Arial" w:cs="Arial"/>
                <w:sz w:val="20"/>
                <w:szCs w:val="20"/>
              </w:rPr>
              <w:t>RIB Part A to MoH within 24 hours</w:t>
            </w:r>
          </w:p>
          <w:p w14:paraId="4438C3BF" w14:textId="2657A106" w:rsidR="00744C71" w:rsidRPr="00EC18E9" w:rsidRDefault="00744C71" w:rsidP="008777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C18E9">
              <w:rPr>
                <w:rFonts w:ascii="Arial" w:hAnsi="Arial" w:cs="Arial"/>
                <w:sz w:val="20"/>
                <w:szCs w:val="20"/>
              </w:rPr>
              <w:t>RIB Part B to MoH within</w:t>
            </w:r>
            <w:r w:rsidR="009C7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18E9">
              <w:rPr>
                <w:rFonts w:ascii="Arial" w:hAnsi="Arial" w:cs="Arial"/>
                <w:sz w:val="20"/>
                <w:szCs w:val="20"/>
              </w:rPr>
              <w:t>72 hours or</w:t>
            </w:r>
            <w:r w:rsidR="00706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41F">
              <w:rPr>
                <w:rFonts w:ascii="Arial" w:hAnsi="Arial" w:cs="Arial"/>
                <w:sz w:val="20"/>
                <w:szCs w:val="20"/>
              </w:rPr>
              <w:t xml:space="preserve">sooner </w:t>
            </w:r>
            <w:r w:rsidRPr="00EC18E9">
              <w:rPr>
                <w:rFonts w:ascii="Arial" w:hAnsi="Arial" w:cs="Arial"/>
                <w:sz w:val="20"/>
                <w:szCs w:val="20"/>
              </w:rPr>
              <w:t xml:space="preserve">as directed by </w:t>
            </w:r>
            <w:r w:rsidR="00E66683">
              <w:rPr>
                <w:rFonts w:ascii="Arial" w:hAnsi="Arial" w:cs="Arial"/>
                <w:sz w:val="20"/>
                <w:szCs w:val="20"/>
              </w:rPr>
              <w:t>CE or Minis</w:t>
            </w:r>
            <w:r w:rsidR="000F7D23">
              <w:rPr>
                <w:rFonts w:ascii="Arial" w:hAnsi="Arial" w:cs="Arial"/>
                <w:sz w:val="20"/>
                <w:szCs w:val="20"/>
              </w:rPr>
              <w:t>try of Health</w:t>
            </w:r>
          </w:p>
          <w:p w14:paraId="50BA55FF" w14:textId="77777777" w:rsidR="00744C71" w:rsidRDefault="00744C71" w:rsidP="0087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1781E8C9" w14:textId="77777777" w:rsidR="00744C71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6DCC35FE" w14:textId="77777777" w:rsidR="00744C71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C71" w:rsidRPr="006B3C32" w14:paraId="40E1184A" w14:textId="77777777" w:rsidTr="008777C1">
        <w:trPr>
          <w:trHeight w:val="351"/>
        </w:trPr>
        <w:tc>
          <w:tcPr>
            <w:tcW w:w="1347" w:type="pct"/>
            <w:vAlign w:val="center"/>
          </w:tcPr>
          <w:p w14:paraId="75FDFB84" w14:textId="560858F5" w:rsidR="00744C71" w:rsidRDefault="00744C71" w:rsidP="00877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772"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r w:rsidR="00924C17" w:rsidRPr="00CB3772">
              <w:rPr>
                <w:rFonts w:ascii="Arial" w:hAnsi="Arial" w:cs="Arial"/>
                <w:b/>
                <w:sz w:val="22"/>
                <w:szCs w:val="22"/>
              </w:rPr>
              <w:t>Proposed t</w:t>
            </w:r>
            <w:r w:rsidR="008777C1" w:rsidRPr="00CB3772">
              <w:rPr>
                <w:rFonts w:ascii="Arial" w:hAnsi="Arial" w:cs="Arial"/>
                <w:b/>
                <w:sz w:val="22"/>
                <w:szCs w:val="22"/>
              </w:rPr>
              <w:t>ype of serious adverse event review (SAER)</w:t>
            </w:r>
          </w:p>
        </w:tc>
        <w:tc>
          <w:tcPr>
            <w:tcW w:w="1666" w:type="pct"/>
            <w:vAlign w:val="center"/>
          </w:tcPr>
          <w:p w14:paraId="2BA6FE93" w14:textId="2BCD938E" w:rsidR="00744C71" w:rsidRPr="008777C1" w:rsidRDefault="00744C71" w:rsidP="008777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7C1">
              <w:rPr>
                <w:rFonts w:ascii="Arial" w:hAnsi="Arial" w:cs="Arial"/>
                <w:i/>
                <w:iCs/>
                <w:sz w:val="20"/>
                <w:szCs w:val="20"/>
              </w:rPr>
              <w:t>Send copy of P</w:t>
            </w:r>
            <w:r w:rsidR="00B36F63" w:rsidRPr="008777C1">
              <w:rPr>
                <w:rFonts w:ascii="Arial" w:hAnsi="Arial" w:cs="Arial"/>
                <w:i/>
                <w:iCs/>
                <w:sz w:val="20"/>
                <w:szCs w:val="20"/>
              </w:rPr>
              <w:t>RA report</w:t>
            </w:r>
            <w:r w:rsidRPr="008777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</w:t>
            </w:r>
            <w:r w:rsidR="00B36F63" w:rsidRPr="008777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SAER </w:t>
            </w:r>
            <w:r w:rsidRPr="008777C1">
              <w:rPr>
                <w:rFonts w:ascii="Arial" w:hAnsi="Arial" w:cs="Arial"/>
                <w:i/>
                <w:iCs/>
                <w:sz w:val="20"/>
                <w:szCs w:val="20"/>
              </w:rPr>
              <w:t>team</w:t>
            </w:r>
            <w:r w:rsidR="00797C20" w:rsidRPr="008777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following CE authorisation. </w:t>
            </w:r>
          </w:p>
          <w:p w14:paraId="40811E8D" w14:textId="77777777" w:rsidR="00744C71" w:rsidRDefault="00744C71" w:rsidP="0087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347DD633" w14:textId="77777777" w:rsidR="00744C71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5A8F273C" w14:textId="77777777" w:rsidR="00744C71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C71" w:rsidRPr="006B3C32" w14:paraId="090CA6CE" w14:textId="77777777" w:rsidTr="008777C1">
        <w:trPr>
          <w:trHeight w:val="351"/>
        </w:trPr>
        <w:tc>
          <w:tcPr>
            <w:tcW w:w="1347" w:type="pct"/>
            <w:vAlign w:val="center"/>
          </w:tcPr>
          <w:p w14:paraId="166DB384" w14:textId="77777777" w:rsidR="00744C71" w:rsidRPr="00CB3772" w:rsidRDefault="00744C71" w:rsidP="008777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3772">
              <w:rPr>
                <w:rFonts w:ascii="Arial" w:hAnsi="Arial" w:cs="Arial"/>
                <w:b/>
                <w:sz w:val="22"/>
                <w:szCs w:val="22"/>
              </w:rPr>
              <w:t>9. Organisation</w:t>
            </w:r>
          </w:p>
        </w:tc>
        <w:tc>
          <w:tcPr>
            <w:tcW w:w="1666" w:type="pct"/>
            <w:vAlign w:val="center"/>
          </w:tcPr>
          <w:p w14:paraId="00B6DB54" w14:textId="77777777" w:rsidR="00744C71" w:rsidRDefault="00744C71" w:rsidP="00877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5F34C" w14:textId="77777777" w:rsidR="008777C1" w:rsidRDefault="008777C1" w:rsidP="00877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12B61" w14:textId="0208CA4F" w:rsidR="008777C1" w:rsidRDefault="008777C1" w:rsidP="0087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098A2C6A" w14:textId="77777777" w:rsidR="00744C71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14D6A1DF" w14:textId="77777777" w:rsidR="00744C71" w:rsidRDefault="00744C7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7C1" w:rsidRPr="006B3C32" w14:paraId="36D05C46" w14:textId="77777777" w:rsidTr="008777C1">
        <w:trPr>
          <w:trHeight w:val="351"/>
        </w:trPr>
        <w:tc>
          <w:tcPr>
            <w:tcW w:w="1347" w:type="pct"/>
            <w:vAlign w:val="center"/>
          </w:tcPr>
          <w:p w14:paraId="288678BA" w14:textId="4CFF9DCA" w:rsidR="008777C1" w:rsidRPr="00CB3772" w:rsidRDefault="008777C1" w:rsidP="008777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3772">
              <w:rPr>
                <w:rFonts w:ascii="Arial" w:hAnsi="Arial" w:cs="Arial"/>
                <w:b/>
                <w:sz w:val="22"/>
                <w:szCs w:val="22"/>
              </w:rPr>
              <w:t>10. Other</w:t>
            </w:r>
          </w:p>
        </w:tc>
        <w:tc>
          <w:tcPr>
            <w:tcW w:w="1666" w:type="pct"/>
            <w:vAlign w:val="center"/>
          </w:tcPr>
          <w:p w14:paraId="310E6C32" w14:textId="77777777" w:rsidR="008777C1" w:rsidRDefault="008777C1" w:rsidP="00877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D22A2" w14:textId="77777777" w:rsidR="008777C1" w:rsidRDefault="008777C1" w:rsidP="00877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25202" w14:textId="1159902F" w:rsidR="008777C1" w:rsidRDefault="008777C1" w:rsidP="00877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24A0F9C9" w14:textId="77777777" w:rsidR="008777C1" w:rsidRDefault="008777C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4E9B4C71" w14:textId="77777777" w:rsidR="008777C1" w:rsidRDefault="008777C1" w:rsidP="008777C1">
            <w:pPr>
              <w:tabs>
                <w:tab w:val="center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58" w:rsidRPr="006B3C32" w14:paraId="11220C86" w14:textId="77777777" w:rsidTr="008777C1">
        <w:trPr>
          <w:trHeight w:val="99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2B33C6D" w14:textId="5A05706B" w:rsidR="002F3158" w:rsidRPr="002F3158" w:rsidRDefault="002F3158" w:rsidP="008777C1">
            <w:pPr>
              <w:rPr>
                <w:rFonts w:ascii="Arial" w:hAnsi="Arial" w:cs="Arial"/>
                <w:sz w:val="20"/>
                <w:szCs w:val="20"/>
              </w:rPr>
            </w:pPr>
            <w:r w:rsidRPr="002F3158">
              <w:rPr>
                <w:rFonts w:ascii="Arial" w:hAnsi="Arial" w:cs="Arial"/>
                <w:sz w:val="20"/>
                <w:szCs w:val="20"/>
              </w:rPr>
              <w:t>For clinical incidents with possible state-wide implications, potential to become a matter of public interest, potential loss of public confidence, or contentious issues, t</w:t>
            </w:r>
            <w:r w:rsidRPr="002F3158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F3158">
              <w:rPr>
                <w:rFonts w:ascii="Arial" w:hAnsi="Arial" w:cs="Arial"/>
                <w:sz w:val="20"/>
                <w:szCs w:val="20"/>
              </w:rPr>
              <w:t>e CE or delegate</w:t>
            </w:r>
            <w:r w:rsidRPr="002F3158">
              <w:rPr>
                <w:rFonts w:ascii="Arial" w:hAnsi="Arial" w:cs="Arial"/>
                <w:spacing w:val="-1"/>
                <w:sz w:val="20"/>
                <w:szCs w:val="20"/>
              </w:rPr>
              <w:t xml:space="preserve"> must </w:t>
            </w:r>
            <w:r w:rsidRPr="002F3158">
              <w:rPr>
                <w:rFonts w:ascii="Arial" w:hAnsi="Arial" w:cs="Arial"/>
                <w:sz w:val="20"/>
                <w:szCs w:val="20"/>
              </w:rPr>
              <w:t xml:space="preserve">immediately contact the MoH and the </w:t>
            </w:r>
            <w:r w:rsidRPr="002F3158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F3158">
              <w:rPr>
                <w:rFonts w:ascii="Arial" w:hAnsi="Arial" w:cs="Arial"/>
                <w:sz w:val="20"/>
                <w:szCs w:val="20"/>
              </w:rPr>
              <w:t xml:space="preserve">E or delegate </w:t>
            </w:r>
            <w:r w:rsidRPr="002F315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F3158">
              <w:rPr>
                <w:rFonts w:ascii="Arial" w:hAnsi="Arial" w:cs="Arial"/>
                <w:sz w:val="20"/>
                <w:szCs w:val="20"/>
              </w:rPr>
              <w:t>t the</w:t>
            </w:r>
            <w:r w:rsidRPr="002F3158">
              <w:rPr>
                <w:rFonts w:ascii="Arial" w:hAnsi="Arial" w:cs="Arial"/>
                <w:spacing w:val="4"/>
                <w:sz w:val="20"/>
                <w:szCs w:val="20"/>
              </w:rPr>
              <w:t xml:space="preserve"> Clinical Excellence Commissio</w:t>
            </w:r>
            <w:r w:rsidR="008777C1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2F315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05B3810D" w14:textId="77777777" w:rsidR="00744C71" w:rsidRPr="00000CE5" w:rsidRDefault="00744C71" w:rsidP="00744C71">
      <w:pPr>
        <w:rPr>
          <w:rFonts w:ascii="Arial" w:hAnsi="Arial" w:cs="Arial"/>
          <w:sz w:val="22"/>
          <w:szCs w:val="22"/>
          <w:lang w:val="en-US"/>
        </w:rPr>
      </w:pPr>
    </w:p>
    <w:p w14:paraId="526A9182" w14:textId="77777777" w:rsidR="00744C71" w:rsidRPr="003838D1" w:rsidRDefault="00744C71" w:rsidP="00744C71">
      <w:pPr>
        <w:tabs>
          <w:tab w:val="left" w:pos="1163"/>
        </w:tabs>
        <w:spacing w:before="60" w:after="60"/>
        <w:rPr>
          <w:rFonts w:ascii="Arial" w:hAnsi="Arial" w:cs="Arial"/>
          <w:sz w:val="4"/>
          <w:szCs w:val="4"/>
          <w:lang w:val="en-US"/>
        </w:rPr>
      </w:pPr>
    </w:p>
    <w:p w14:paraId="3D8DEDBE" w14:textId="19498879" w:rsidR="00B61F13" w:rsidRDefault="00B61F13" w:rsidP="003838D1">
      <w:pPr>
        <w:spacing w:before="60" w:after="60"/>
        <w:rPr>
          <w:rFonts w:ascii="Arial" w:hAnsi="Arial" w:cs="Arial"/>
          <w:sz w:val="4"/>
          <w:szCs w:val="4"/>
          <w:lang w:val="en-US"/>
        </w:rPr>
      </w:pPr>
    </w:p>
    <w:p w14:paraId="350538CA" w14:textId="24606504" w:rsidR="00924C17" w:rsidRPr="00924C17" w:rsidRDefault="00924C17" w:rsidP="00924C17">
      <w:pPr>
        <w:rPr>
          <w:rFonts w:ascii="Arial" w:hAnsi="Arial" w:cs="Arial"/>
          <w:sz w:val="4"/>
          <w:szCs w:val="4"/>
          <w:lang w:val="en-US"/>
        </w:rPr>
      </w:pPr>
    </w:p>
    <w:p w14:paraId="211016CF" w14:textId="0147BA33" w:rsidR="00924C17" w:rsidRPr="00924C17" w:rsidRDefault="00924C17" w:rsidP="00924C17">
      <w:pPr>
        <w:rPr>
          <w:rFonts w:ascii="Arial" w:hAnsi="Arial" w:cs="Arial"/>
          <w:sz w:val="4"/>
          <w:szCs w:val="4"/>
          <w:lang w:val="en-US"/>
        </w:rPr>
      </w:pPr>
    </w:p>
    <w:p w14:paraId="37BEF671" w14:textId="34012492" w:rsidR="00924C17" w:rsidRPr="00924C17" w:rsidRDefault="00924C17" w:rsidP="00924C17">
      <w:pPr>
        <w:rPr>
          <w:rFonts w:ascii="Arial" w:hAnsi="Arial" w:cs="Arial"/>
          <w:sz w:val="4"/>
          <w:szCs w:val="4"/>
          <w:lang w:val="en-US"/>
        </w:rPr>
      </w:pPr>
    </w:p>
    <w:p w14:paraId="2AE4B9FA" w14:textId="23BF637E" w:rsidR="00924C17" w:rsidRDefault="00924C17" w:rsidP="00924C17">
      <w:pPr>
        <w:rPr>
          <w:rFonts w:ascii="Arial" w:hAnsi="Arial" w:cs="Arial"/>
          <w:sz w:val="4"/>
          <w:szCs w:val="4"/>
          <w:lang w:val="en-US"/>
        </w:rPr>
      </w:pPr>
    </w:p>
    <w:p w14:paraId="0058B10B" w14:textId="658CA56C" w:rsidR="00924C17" w:rsidRDefault="00924C17" w:rsidP="00924C17">
      <w:pPr>
        <w:rPr>
          <w:rFonts w:ascii="Arial" w:hAnsi="Arial" w:cs="Arial"/>
          <w:sz w:val="4"/>
          <w:szCs w:val="4"/>
          <w:lang w:val="en-US"/>
        </w:rPr>
      </w:pPr>
    </w:p>
    <w:p w14:paraId="5FB30370" w14:textId="7197DACB" w:rsidR="00924C17" w:rsidRPr="00924C17" w:rsidRDefault="00924C17" w:rsidP="00924C17">
      <w:pPr>
        <w:tabs>
          <w:tab w:val="left" w:pos="5370"/>
        </w:tabs>
        <w:rPr>
          <w:rFonts w:ascii="Arial" w:hAnsi="Arial" w:cs="Arial"/>
          <w:sz w:val="4"/>
          <w:szCs w:val="4"/>
          <w:lang w:val="en-US"/>
        </w:rPr>
      </w:pPr>
      <w:r>
        <w:rPr>
          <w:rFonts w:ascii="Arial" w:hAnsi="Arial" w:cs="Arial"/>
          <w:sz w:val="4"/>
          <w:szCs w:val="4"/>
          <w:lang w:val="en-US"/>
        </w:rPr>
        <w:tab/>
      </w:r>
    </w:p>
    <w:sectPr w:rsidR="00924C17" w:rsidRPr="00924C17" w:rsidSect="008777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3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8D487" w14:textId="77777777" w:rsidR="000A16E4" w:rsidRDefault="000A16E4" w:rsidP="00000CE5">
      <w:r>
        <w:separator/>
      </w:r>
    </w:p>
  </w:endnote>
  <w:endnote w:type="continuationSeparator" w:id="0">
    <w:p w14:paraId="729683C3" w14:textId="77777777" w:rsidR="000A16E4" w:rsidRDefault="000A16E4" w:rsidP="000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1FBD" w14:textId="77777777" w:rsidR="001B0905" w:rsidRDefault="001B0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D722B" w14:textId="682AFD03" w:rsidR="001A0871" w:rsidRPr="00757799" w:rsidRDefault="002C7731" w:rsidP="008777C1">
    <w:pPr>
      <w:pStyle w:val="Footer"/>
      <w:ind w:hanging="851"/>
      <w:rPr>
        <w:rFonts w:ascii="Arial" w:hAnsi="Arial" w:cs="Arial"/>
        <w:sz w:val="14"/>
        <w:szCs w:val="14"/>
        <w:lang w:val="en-US"/>
      </w:rPr>
    </w:pPr>
    <w:r w:rsidRPr="00757799">
      <w:rPr>
        <w:rFonts w:ascii="Arial" w:hAnsi="Arial" w:cs="Arial"/>
        <w:sz w:val="14"/>
        <w:szCs w:val="14"/>
        <w:lang w:val="en-US"/>
      </w:rPr>
      <w:t>Created by the Clinical Excellence Commission. Adapted from Local Health Districts and Specialty Health Networks Critical Incident Plan Protocols</w:t>
    </w:r>
    <w:r w:rsidR="001A0871" w:rsidRPr="00757799">
      <w:rPr>
        <w:rFonts w:ascii="Arial" w:hAnsi="Arial" w:cs="Arial"/>
        <w:sz w:val="14"/>
        <w:szCs w:val="14"/>
        <w:lang w:val="en-US"/>
      </w:rPr>
      <w:tab/>
    </w:r>
    <w:r w:rsidR="001A0871" w:rsidRPr="00757799">
      <w:rPr>
        <w:rFonts w:ascii="Arial" w:hAnsi="Arial" w:cs="Arial"/>
        <w:sz w:val="14"/>
        <w:szCs w:val="14"/>
        <w:lang w:val="en-US"/>
      </w:rPr>
      <w:tab/>
    </w:r>
    <w:r w:rsidR="008777C1" w:rsidRPr="00757799">
      <w:rPr>
        <w:rFonts w:ascii="Arial" w:hAnsi="Arial" w:cs="Arial"/>
        <w:sz w:val="14"/>
        <w:szCs w:val="14"/>
        <w:lang w:val="en-US"/>
      </w:rPr>
      <w:tab/>
    </w:r>
    <w:r w:rsidR="008777C1" w:rsidRPr="00757799">
      <w:rPr>
        <w:rFonts w:ascii="Arial" w:hAnsi="Arial" w:cs="Arial"/>
        <w:sz w:val="14"/>
        <w:szCs w:val="14"/>
        <w:lang w:val="en-US"/>
      </w:rPr>
      <w:tab/>
    </w:r>
    <w:r w:rsidR="008777C1" w:rsidRPr="00757799">
      <w:rPr>
        <w:rFonts w:ascii="Arial" w:hAnsi="Arial" w:cs="Arial"/>
        <w:sz w:val="14"/>
        <w:szCs w:val="14"/>
        <w:lang w:val="en-US"/>
      </w:rPr>
      <w:tab/>
    </w:r>
    <w:r w:rsidR="001A0871" w:rsidRPr="00757799">
      <w:rPr>
        <w:rFonts w:ascii="Arial" w:hAnsi="Arial" w:cs="Arial"/>
        <w:sz w:val="14"/>
        <w:szCs w:val="14"/>
        <w:lang w:val="en-US"/>
      </w:rPr>
      <w:t>This document is confidential.</w:t>
    </w:r>
  </w:p>
  <w:p w14:paraId="77E1B129" w14:textId="43E60FF6" w:rsidR="001A0871" w:rsidRPr="00757799" w:rsidRDefault="001B0905" w:rsidP="001A0871">
    <w:pPr>
      <w:pStyle w:val="Footer"/>
      <w:ind w:hanging="851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 xml:space="preserve">Version 1.0 - </w:t>
    </w:r>
    <w:r w:rsidR="00924C17" w:rsidRPr="00757799">
      <w:rPr>
        <w:rFonts w:ascii="Arial" w:hAnsi="Arial" w:cs="Arial"/>
        <w:sz w:val="14"/>
        <w:szCs w:val="14"/>
        <w:lang w:val="en-US"/>
      </w:rPr>
      <w:t>November</w:t>
    </w:r>
    <w:r w:rsidR="001A0871" w:rsidRPr="00757799">
      <w:rPr>
        <w:rFonts w:ascii="Arial" w:hAnsi="Arial" w:cs="Arial"/>
        <w:sz w:val="14"/>
        <w:szCs w:val="14"/>
        <w:lang w:val="en-US"/>
      </w:rPr>
      <w:t xml:space="preserve"> 2020 </w:t>
    </w:r>
    <w:sdt>
      <w:sdtPr>
        <w:rPr>
          <w:rFonts w:ascii="Arial" w:hAnsi="Arial" w:cs="Arial"/>
          <w:sz w:val="14"/>
          <w:szCs w:val="14"/>
        </w:rPr>
        <w:id w:val="673924340"/>
        <w:docPartObj>
          <w:docPartGallery w:val="Page Numbers (Top of Page)"/>
          <w:docPartUnique/>
        </w:docPartObj>
      </w:sdtPr>
      <w:sdtEndPr/>
      <w:sdtContent>
        <w:r w:rsidR="001A0871" w:rsidRPr="00757799">
          <w:rPr>
            <w:rFonts w:ascii="Arial" w:hAnsi="Arial" w:cs="Arial"/>
            <w:sz w:val="14"/>
            <w:szCs w:val="14"/>
          </w:rPr>
          <w:tab/>
        </w:r>
        <w:r w:rsidR="001A0871" w:rsidRPr="00757799">
          <w:rPr>
            <w:rFonts w:ascii="Arial" w:hAnsi="Arial" w:cs="Arial"/>
            <w:sz w:val="14"/>
            <w:szCs w:val="14"/>
          </w:rPr>
          <w:tab/>
        </w:r>
        <w:r w:rsidR="008777C1" w:rsidRPr="00757799">
          <w:rPr>
            <w:rFonts w:ascii="Arial" w:hAnsi="Arial" w:cs="Arial"/>
            <w:sz w:val="14"/>
            <w:szCs w:val="14"/>
          </w:rPr>
          <w:tab/>
        </w:r>
        <w:r w:rsidR="008777C1" w:rsidRPr="00757799">
          <w:rPr>
            <w:rFonts w:ascii="Arial" w:hAnsi="Arial" w:cs="Arial"/>
            <w:sz w:val="14"/>
            <w:szCs w:val="14"/>
          </w:rPr>
          <w:tab/>
        </w:r>
        <w:r w:rsidR="008777C1" w:rsidRPr="00757799">
          <w:rPr>
            <w:rFonts w:ascii="Arial" w:hAnsi="Arial" w:cs="Arial"/>
            <w:sz w:val="14"/>
            <w:szCs w:val="14"/>
          </w:rPr>
          <w:tab/>
        </w:r>
        <w:r w:rsidR="008777C1" w:rsidRPr="00757799">
          <w:rPr>
            <w:rFonts w:ascii="Arial" w:hAnsi="Arial" w:cs="Arial"/>
            <w:sz w:val="14"/>
            <w:szCs w:val="14"/>
          </w:rPr>
          <w:tab/>
        </w:r>
        <w:r w:rsidR="008777C1" w:rsidRPr="00757799">
          <w:rPr>
            <w:rFonts w:ascii="Arial" w:hAnsi="Arial" w:cs="Arial"/>
            <w:sz w:val="14"/>
            <w:szCs w:val="14"/>
          </w:rPr>
          <w:tab/>
        </w:r>
        <w:r w:rsidR="001A0871" w:rsidRPr="00757799">
          <w:rPr>
            <w:rFonts w:ascii="Arial" w:hAnsi="Arial" w:cs="Arial"/>
            <w:sz w:val="14"/>
            <w:szCs w:val="14"/>
          </w:rPr>
          <w:t xml:space="preserve">Page </w:t>
        </w:r>
        <w:r w:rsidR="001A0871" w:rsidRPr="00757799">
          <w:rPr>
            <w:rFonts w:ascii="Arial" w:hAnsi="Arial" w:cs="Arial"/>
            <w:b/>
            <w:bCs/>
            <w:sz w:val="14"/>
            <w:szCs w:val="14"/>
          </w:rPr>
          <w:fldChar w:fldCharType="begin"/>
        </w:r>
        <w:r w:rsidR="001A0871" w:rsidRPr="00757799">
          <w:rPr>
            <w:rFonts w:ascii="Arial" w:hAnsi="Arial" w:cs="Arial"/>
            <w:b/>
            <w:bCs/>
            <w:sz w:val="14"/>
            <w:szCs w:val="14"/>
          </w:rPr>
          <w:instrText xml:space="preserve"> PAGE </w:instrText>
        </w:r>
        <w:r w:rsidR="001A0871" w:rsidRPr="00757799">
          <w:rPr>
            <w:rFonts w:ascii="Arial" w:hAnsi="Arial" w:cs="Arial"/>
            <w:b/>
            <w:bCs/>
            <w:sz w:val="14"/>
            <w:szCs w:val="14"/>
          </w:rPr>
          <w:fldChar w:fldCharType="separate"/>
        </w:r>
        <w:r w:rsidR="001A0871" w:rsidRPr="00757799">
          <w:rPr>
            <w:rFonts w:ascii="Arial" w:hAnsi="Arial" w:cs="Arial"/>
            <w:b/>
            <w:bCs/>
            <w:sz w:val="14"/>
            <w:szCs w:val="14"/>
          </w:rPr>
          <w:t>2</w:t>
        </w:r>
        <w:r w:rsidR="001A0871" w:rsidRPr="00757799">
          <w:rPr>
            <w:rFonts w:ascii="Arial" w:hAnsi="Arial" w:cs="Arial"/>
            <w:b/>
            <w:bCs/>
            <w:sz w:val="14"/>
            <w:szCs w:val="14"/>
          </w:rPr>
          <w:fldChar w:fldCharType="end"/>
        </w:r>
        <w:r w:rsidR="001A0871" w:rsidRPr="00757799">
          <w:rPr>
            <w:rFonts w:ascii="Arial" w:hAnsi="Arial" w:cs="Arial"/>
            <w:sz w:val="14"/>
            <w:szCs w:val="14"/>
          </w:rPr>
          <w:t xml:space="preserve"> of </w:t>
        </w:r>
        <w:r w:rsidR="001A0871" w:rsidRPr="00757799">
          <w:rPr>
            <w:rFonts w:ascii="Arial" w:hAnsi="Arial" w:cs="Arial"/>
            <w:b/>
            <w:bCs/>
            <w:sz w:val="14"/>
            <w:szCs w:val="14"/>
          </w:rPr>
          <w:fldChar w:fldCharType="begin"/>
        </w:r>
        <w:r w:rsidR="001A0871" w:rsidRPr="00757799">
          <w:rPr>
            <w:rFonts w:ascii="Arial" w:hAnsi="Arial" w:cs="Arial"/>
            <w:b/>
            <w:bCs/>
            <w:sz w:val="14"/>
            <w:szCs w:val="14"/>
          </w:rPr>
          <w:instrText xml:space="preserve"> NUMPAGES  </w:instrText>
        </w:r>
        <w:r w:rsidR="001A0871" w:rsidRPr="00757799">
          <w:rPr>
            <w:rFonts w:ascii="Arial" w:hAnsi="Arial" w:cs="Arial"/>
            <w:b/>
            <w:bCs/>
            <w:sz w:val="14"/>
            <w:szCs w:val="14"/>
          </w:rPr>
          <w:fldChar w:fldCharType="separate"/>
        </w:r>
        <w:r w:rsidR="001A0871" w:rsidRPr="00757799">
          <w:rPr>
            <w:rFonts w:ascii="Arial" w:hAnsi="Arial" w:cs="Arial"/>
            <w:b/>
            <w:bCs/>
            <w:sz w:val="14"/>
            <w:szCs w:val="14"/>
          </w:rPr>
          <w:t>4</w:t>
        </w:r>
        <w:r w:rsidR="001A0871" w:rsidRPr="00757799">
          <w:rPr>
            <w:rFonts w:ascii="Arial" w:hAnsi="Arial" w:cs="Arial"/>
            <w:b/>
            <w:bCs/>
            <w:sz w:val="14"/>
            <w:szCs w:val="14"/>
          </w:rPr>
          <w:fldChar w:fldCharType="end"/>
        </w:r>
      </w:sdtContent>
    </w:sdt>
  </w:p>
  <w:p w14:paraId="5FE18C1A" w14:textId="1D4A4F7F" w:rsidR="001C08E0" w:rsidRPr="001A0871" w:rsidRDefault="001C08E0" w:rsidP="001A08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B467C" w14:textId="77777777" w:rsidR="001B0905" w:rsidRDefault="001B0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9DC05" w14:textId="77777777" w:rsidR="000A16E4" w:rsidRDefault="000A16E4" w:rsidP="00000CE5">
      <w:r>
        <w:separator/>
      </w:r>
    </w:p>
  </w:footnote>
  <w:footnote w:type="continuationSeparator" w:id="0">
    <w:p w14:paraId="7B84A8E7" w14:textId="77777777" w:rsidR="000A16E4" w:rsidRDefault="000A16E4" w:rsidP="0000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350A" w14:textId="77777777" w:rsidR="001B0905" w:rsidRDefault="001B0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DB8CE" w14:textId="4522CEDF" w:rsidR="009C7797" w:rsidRPr="00315B3A" w:rsidRDefault="009C7797" w:rsidP="009C7797">
    <w:pPr>
      <w:pStyle w:val="Heading1"/>
      <w:rPr>
        <w:rFonts w:ascii="Arial" w:hAnsi="Arial" w:cs="Arial"/>
        <w:lang w:val="en-US"/>
      </w:rPr>
    </w:pPr>
    <w:r w:rsidRPr="00315B3A">
      <w:rPr>
        <w:rFonts w:ascii="Arial" w:hAnsi="Arial" w:cs="Arial"/>
        <w:lang w:val="en-US"/>
      </w:rPr>
      <w:t>Preliminary Risk Assessment Action Log</w:t>
    </w:r>
  </w:p>
  <w:p w14:paraId="6BFA5F6C" w14:textId="52774870" w:rsidR="009C7797" w:rsidRPr="00315B3A" w:rsidRDefault="009C7797" w:rsidP="009C7797">
    <w:pPr>
      <w:pStyle w:val="Header"/>
      <w:rPr>
        <w:rFonts w:ascii="Arial" w:hAnsi="Arial" w:cs="Arial"/>
      </w:rPr>
    </w:pPr>
    <w:r w:rsidRPr="00315B3A">
      <w:rPr>
        <w:rFonts w:ascii="Arial" w:hAnsi="Arial" w:cs="Arial"/>
        <w:b/>
        <w:lang w:val="en-US"/>
      </w:rPr>
      <w:t>Immediacy, accountability, kindness</w:t>
    </w:r>
  </w:p>
  <w:p w14:paraId="7E9A01B3" w14:textId="77777777" w:rsidR="009C7797" w:rsidRDefault="009C7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59361" w14:textId="77777777" w:rsidR="001B0905" w:rsidRDefault="001B0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753"/>
    <w:multiLevelType w:val="hybridMultilevel"/>
    <w:tmpl w:val="7BDC1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0776"/>
    <w:multiLevelType w:val="hybridMultilevel"/>
    <w:tmpl w:val="B7140C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05E8"/>
    <w:multiLevelType w:val="hybridMultilevel"/>
    <w:tmpl w:val="E9E0EAC2"/>
    <w:lvl w:ilvl="0" w:tplc="880EE46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4B4B"/>
    <w:multiLevelType w:val="hybridMultilevel"/>
    <w:tmpl w:val="E2A0DA9E"/>
    <w:lvl w:ilvl="0" w:tplc="7D9A01F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6F33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D4C61"/>
    <w:multiLevelType w:val="hybridMultilevel"/>
    <w:tmpl w:val="AE98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7A7BA8"/>
    <w:multiLevelType w:val="hybridMultilevel"/>
    <w:tmpl w:val="03FC1F92"/>
    <w:lvl w:ilvl="0" w:tplc="3142034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450D3"/>
    <w:multiLevelType w:val="hybridMultilevel"/>
    <w:tmpl w:val="ABEE71E0"/>
    <w:lvl w:ilvl="0" w:tplc="1A5A5242">
      <w:start w:val="1"/>
      <w:numFmt w:val="bullet"/>
      <w:lvlText w:val=""/>
      <w:lvlJc w:val="left"/>
      <w:pPr>
        <w:tabs>
          <w:tab w:val="num" w:pos="360"/>
        </w:tabs>
        <w:ind w:left="37" w:hanging="3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1AC7"/>
    <w:multiLevelType w:val="hybridMultilevel"/>
    <w:tmpl w:val="715A21B2"/>
    <w:lvl w:ilvl="0" w:tplc="0C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35ED3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30F3D"/>
    <w:multiLevelType w:val="hybridMultilevel"/>
    <w:tmpl w:val="92A0A0B8"/>
    <w:lvl w:ilvl="0" w:tplc="19B477F4">
      <w:start w:val="1"/>
      <w:numFmt w:val="bullet"/>
      <w:lvlText w:val="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56B9421F"/>
    <w:multiLevelType w:val="hybridMultilevel"/>
    <w:tmpl w:val="DD802AE0"/>
    <w:lvl w:ilvl="0" w:tplc="1A5A5242">
      <w:start w:val="1"/>
      <w:numFmt w:val="bullet"/>
      <w:lvlText w:val=""/>
      <w:lvlJc w:val="left"/>
      <w:pPr>
        <w:tabs>
          <w:tab w:val="num" w:pos="751"/>
        </w:tabs>
        <w:ind w:left="428" w:hanging="37"/>
      </w:pPr>
      <w:rPr>
        <w:rFonts w:ascii="Symbol" w:hAnsi="Symbol" w:hint="default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831"/>
        </w:tabs>
        <w:ind w:left="183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12" w15:restartNumberingAfterBreak="0">
    <w:nsid w:val="5F7A0FE6"/>
    <w:multiLevelType w:val="hybridMultilevel"/>
    <w:tmpl w:val="79DEA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675F0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53B1F"/>
    <w:multiLevelType w:val="hybridMultilevel"/>
    <w:tmpl w:val="BB10F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A436D"/>
    <w:multiLevelType w:val="hybridMultilevel"/>
    <w:tmpl w:val="B936D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B2DD4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827DA"/>
    <w:multiLevelType w:val="hybridMultilevel"/>
    <w:tmpl w:val="0F184C20"/>
    <w:lvl w:ilvl="0" w:tplc="19B477F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CC4C2A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42DF9"/>
    <w:multiLevelType w:val="hybridMultilevel"/>
    <w:tmpl w:val="059C96A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20C50"/>
    <w:multiLevelType w:val="multilevel"/>
    <w:tmpl w:val="14CAD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" w:hAnsi="Arial" w:hint="default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7CEB1331"/>
    <w:multiLevelType w:val="hybridMultilevel"/>
    <w:tmpl w:val="F83E13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3"/>
  </w:num>
  <w:num w:numId="5">
    <w:abstractNumId w:val="20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2"/>
  </w:num>
  <w:num w:numId="14">
    <w:abstractNumId w:val="19"/>
  </w:num>
  <w:num w:numId="15">
    <w:abstractNumId w:val="16"/>
  </w:num>
  <w:num w:numId="16">
    <w:abstractNumId w:val="4"/>
  </w:num>
  <w:num w:numId="17">
    <w:abstractNumId w:val="18"/>
  </w:num>
  <w:num w:numId="18">
    <w:abstractNumId w:val="12"/>
  </w:num>
  <w:num w:numId="19">
    <w:abstractNumId w:val="10"/>
  </w:num>
  <w:num w:numId="20">
    <w:abstractNumId w:val="17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F3"/>
    <w:rsid w:val="00000CE5"/>
    <w:rsid w:val="00001309"/>
    <w:rsid w:val="00005A62"/>
    <w:rsid w:val="00011EB5"/>
    <w:rsid w:val="0001603F"/>
    <w:rsid w:val="00024AC3"/>
    <w:rsid w:val="0002528D"/>
    <w:rsid w:val="0003293A"/>
    <w:rsid w:val="00037D30"/>
    <w:rsid w:val="00052E92"/>
    <w:rsid w:val="00061A95"/>
    <w:rsid w:val="00073B14"/>
    <w:rsid w:val="00074E9C"/>
    <w:rsid w:val="000A16E4"/>
    <w:rsid w:val="000A5E30"/>
    <w:rsid w:val="000B0C4C"/>
    <w:rsid w:val="000B116F"/>
    <w:rsid w:val="000B62C5"/>
    <w:rsid w:val="000C11F3"/>
    <w:rsid w:val="000E627F"/>
    <w:rsid w:val="000F4C4F"/>
    <w:rsid w:val="000F7D23"/>
    <w:rsid w:val="00101955"/>
    <w:rsid w:val="00103ECE"/>
    <w:rsid w:val="00105F82"/>
    <w:rsid w:val="00106D8C"/>
    <w:rsid w:val="0011493E"/>
    <w:rsid w:val="0013290F"/>
    <w:rsid w:val="001438A9"/>
    <w:rsid w:val="001608F3"/>
    <w:rsid w:val="0016234F"/>
    <w:rsid w:val="00167F43"/>
    <w:rsid w:val="0017445F"/>
    <w:rsid w:val="00175DC9"/>
    <w:rsid w:val="0018017C"/>
    <w:rsid w:val="00181FCD"/>
    <w:rsid w:val="001A0871"/>
    <w:rsid w:val="001B0905"/>
    <w:rsid w:val="001B0BB8"/>
    <w:rsid w:val="001B4C54"/>
    <w:rsid w:val="001C0537"/>
    <w:rsid w:val="001C08E0"/>
    <w:rsid w:val="001C1D90"/>
    <w:rsid w:val="001D02BD"/>
    <w:rsid w:val="001D36FD"/>
    <w:rsid w:val="001D3B6D"/>
    <w:rsid w:val="001E2717"/>
    <w:rsid w:val="001E3B13"/>
    <w:rsid w:val="001E64DB"/>
    <w:rsid w:val="001F2883"/>
    <w:rsid w:val="00215F88"/>
    <w:rsid w:val="00217F05"/>
    <w:rsid w:val="002247EB"/>
    <w:rsid w:val="00235DCA"/>
    <w:rsid w:val="002477C4"/>
    <w:rsid w:val="00254AE2"/>
    <w:rsid w:val="002575F6"/>
    <w:rsid w:val="00281034"/>
    <w:rsid w:val="00282ED0"/>
    <w:rsid w:val="00287348"/>
    <w:rsid w:val="00290D01"/>
    <w:rsid w:val="00290D0E"/>
    <w:rsid w:val="002B7D49"/>
    <w:rsid w:val="002C6B36"/>
    <w:rsid w:val="002C7731"/>
    <w:rsid w:val="002E3DE5"/>
    <w:rsid w:val="002E6313"/>
    <w:rsid w:val="002F3158"/>
    <w:rsid w:val="00315B3A"/>
    <w:rsid w:val="00323678"/>
    <w:rsid w:val="003516FF"/>
    <w:rsid w:val="00353721"/>
    <w:rsid w:val="00360CF4"/>
    <w:rsid w:val="00362F8E"/>
    <w:rsid w:val="00372B4D"/>
    <w:rsid w:val="00375BCB"/>
    <w:rsid w:val="003838D1"/>
    <w:rsid w:val="0038564E"/>
    <w:rsid w:val="00386070"/>
    <w:rsid w:val="003A141F"/>
    <w:rsid w:val="003A6307"/>
    <w:rsid w:val="003A7C27"/>
    <w:rsid w:val="003B6769"/>
    <w:rsid w:val="003D451A"/>
    <w:rsid w:val="003E1739"/>
    <w:rsid w:val="003E5E4D"/>
    <w:rsid w:val="003E77E7"/>
    <w:rsid w:val="003F28B0"/>
    <w:rsid w:val="004213F8"/>
    <w:rsid w:val="00423206"/>
    <w:rsid w:val="00424F40"/>
    <w:rsid w:val="00440495"/>
    <w:rsid w:val="00447745"/>
    <w:rsid w:val="00447CA0"/>
    <w:rsid w:val="00471292"/>
    <w:rsid w:val="00477D98"/>
    <w:rsid w:val="00480742"/>
    <w:rsid w:val="004818C7"/>
    <w:rsid w:val="00481D2A"/>
    <w:rsid w:val="00482995"/>
    <w:rsid w:val="00485E2E"/>
    <w:rsid w:val="004A57E8"/>
    <w:rsid w:val="004B14E8"/>
    <w:rsid w:val="004B21FC"/>
    <w:rsid w:val="004C2D46"/>
    <w:rsid w:val="004E13A4"/>
    <w:rsid w:val="004E32D1"/>
    <w:rsid w:val="004E33BD"/>
    <w:rsid w:val="00533545"/>
    <w:rsid w:val="00556F69"/>
    <w:rsid w:val="0056573A"/>
    <w:rsid w:val="00575645"/>
    <w:rsid w:val="005913DF"/>
    <w:rsid w:val="00592457"/>
    <w:rsid w:val="005B2CFA"/>
    <w:rsid w:val="005C5F0C"/>
    <w:rsid w:val="005D0901"/>
    <w:rsid w:val="005E1175"/>
    <w:rsid w:val="005E5D33"/>
    <w:rsid w:val="005F30C1"/>
    <w:rsid w:val="005F5CC8"/>
    <w:rsid w:val="006167E2"/>
    <w:rsid w:val="00642193"/>
    <w:rsid w:val="00642AC7"/>
    <w:rsid w:val="00645DB5"/>
    <w:rsid w:val="006469B3"/>
    <w:rsid w:val="00666C71"/>
    <w:rsid w:val="00666E0A"/>
    <w:rsid w:val="00671AF3"/>
    <w:rsid w:val="006738E9"/>
    <w:rsid w:val="00675938"/>
    <w:rsid w:val="00676B53"/>
    <w:rsid w:val="00682D31"/>
    <w:rsid w:val="0068534F"/>
    <w:rsid w:val="00687776"/>
    <w:rsid w:val="006A1D9A"/>
    <w:rsid w:val="006A4F92"/>
    <w:rsid w:val="006B2340"/>
    <w:rsid w:val="006B3C32"/>
    <w:rsid w:val="006B4162"/>
    <w:rsid w:val="006B4DFB"/>
    <w:rsid w:val="006D21C6"/>
    <w:rsid w:val="006F0AB3"/>
    <w:rsid w:val="006F74D8"/>
    <w:rsid w:val="00701106"/>
    <w:rsid w:val="00703692"/>
    <w:rsid w:val="00703A34"/>
    <w:rsid w:val="00706F9D"/>
    <w:rsid w:val="00720651"/>
    <w:rsid w:val="00723412"/>
    <w:rsid w:val="0073446F"/>
    <w:rsid w:val="00744C71"/>
    <w:rsid w:val="00753B35"/>
    <w:rsid w:val="00757799"/>
    <w:rsid w:val="00764074"/>
    <w:rsid w:val="00764548"/>
    <w:rsid w:val="0076562E"/>
    <w:rsid w:val="00772AB0"/>
    <w:rsid w:val="00776329"/>
    <w:rsid w:val="007962D8"/>
    <w:rsid w:val="007972BB"/>
    <w:rsid w:val="00797723"/>
    <w:rsid w:val="00797C20"/>
    <w:rsid w:val="007A199B"/>
    <w:rsid w:val="007A5E06"/>
    <w:rsid w:val="007A7284"/>
    <w:rsid w:val="007A72DA"/>
    <w:rsid w:val="007B28A9"/>
    <w:rsid w:val="007C12EC"/>
    <w:rsid w:val="007E5237"/>
    <w:rsid w:val="007F0715"/>
    <w:rsid w:val="00800B01"/>
    <w:rsid w:val="0081417D"/>
    <w:rsid w:val="00814695"/>
    <w:rsid w:val="0081608D"/>
    <w:rsid w:val="00826F7A"/>
    <w:rsid w:val="00827C31"/>
    <w:rsid w:val="0084110F"/>
    <w:rsid w:val="0084687F"/>
    <w:rsid w:val="00850D35"/>
    <w:rsid w:val="00855214"/>
    <w:rsid w:val="00856905"/>
    <w:rsid w:val="00866CE8"/>
    <w:rsid w:val="0087218F"/>
    <w:rsid w:val="008777C1"/>
    <w:rsid w:val="008809A5"/>
    <w:rsid w:val="008819E9"/>
    <w:rsid w:val="0088586E"/>
    <w:rsid w:val="00893721"/>
    <w:rsid w:val="008A5363"/>
    <w:rsid w:val="008B7D9E"/>
    <w:rsid w:val="008C685D"/>
    <w:rsid w:val="008E2547"/>
    <w:rsid w:val="008E4956"/>
    <w:rsid w:val="008E7042"/>
    <w:rsid w:val="00904FEC"/>
    <w:rsid w:val="00911783"/>
    <w:rsid w:val="00924C17"/>
    <w:rsid w:val="0094137B"/>
    <w:rsid w:val="00945379"/>
    <w:rsid w:val="00945F1D"/>
    <w:rsid w:val="009525C5"/>
    <w:rsid w:val="00960BDF"/>
    <w:rsid w:val="00964AF2"/>
    <w:rsid w:val="00971294"/>
    <w:rsid w:val="00973B6D"/>
    <w:rsid w:val="00986E87"/>
    <w:rsid w:val="00995EBD"/>
    <w:rsid w:val="009A0B3D"/>
    <w:rsid w:val="009B0EF2"/>
    <w:rsid w:val="009B21AC"/>
    <w:rsid w:val="009C2BED"/>
    <w:rsid w:val="009C7797"/>
    <w:rsid w:val="009D220C"/>
    <w:rsid w:val="009D5BCF"/>
    <w:rsid w:val="009E691F"/>
    <w:rsid w:val="009F5502"/>
    <w:rsid w:val="00A001E5"/>
    <w:rsid w:val="00A03487"/>
    <w:rsid w:val="00A05607"/>
    <w:rsid w:val="00A06EF6"/>
    <w:rsid w:val="00A11507"/>
    <w:rsid w:val="00A15F54"/>
    <w:rsid w:val="00A20CD0"/>
    <w:rsid w:val="00A24DBB"/>
    <w:rsid w:val="00A25AE2"/>
    <w:rsid w:val="00A372D5"/>
    <w:rsid w:val="00A4176E"/>
    <w:rsid w:val="00A43A86"/>
    <w:rsid w:val="00A4583B"/>
    <w:rsid w:val="00A50C90"/>
    <w:rsid w:val="00A55E6A"/>
    <w:rsid w:val="00A61B28"/>
    <w:rsid w:val="00A650C5"/>
    <w:rsid w:val="00A653B3"/>
    <w:rsid w:val="00A67469"/>
    <w:rsid w:val="00A7652F"/>
    <w:rsid w:val="00AB00D8"/>
    <w:rsid w:val="00AB5F1F"/>
    <w:rsid w:val="00AD046E"/>
    <w:rsid w:val="00AD6091"/>
    <w:rsid w:val="00AD6BD7"/>
    <w:rsid w:val="00AF4568"/>
    <w:rsid w:val="00AF51A4"/>
    <w:rsid w:val="00AF73C3"/>
    <w:rsid w:val="00B039D7"/>
    <w:rsid w:val="00B03B39"/>
    <w:rsid w:val="00B1497B"/>
    <w:rsid w:val="00B15131"/>
    <w:rsid w:val="00B17825"/>
    <w:rsid w:val="00B22D4B"/>
    <w:rsid w:val="00B25775"/>
    <w:rsid w:val="00B36F63"/>
    <w:rsid w:val="00B43BBF"/>
    <w:rsid w:val="00B47730"/>
    <w:rsid w:val="00B504DB"/>
    <w:rsid w:val="00B5168D"/>
    <w:rsid w:val="00B522E9"/>
    <w:rsid w:val="00B61B00"/>
    <w:rsid w:val="00B61F13"/>
    <w:rsid w:val="00B76689"/>
    <w:rsid w:val="00B839BE"/>
    <w:rsid w:val="00B95AFA"/>
    <w:rsid w:val="00BA53FA"/>
    <w:rsid w:val="00BB30CF"/>
    <w:rsid w:val="00BB7C17"/>
    <w:rsid w:val="00BC0AB6"/>
    <w:rsid w:val="00BD5936"/>
    <w:rsid w:val="00BE4E66"/>
    <w:rsid w:val="00BF6280"/>
    <w:rsid w:val="00C11F80"/>
    <w:rsid w:val="00C1451E"/>
    <w:rsid w:val="00C35CB8"/>
    <w:rsid w:val="00C370B9"/>
    <w:rsid w:val="00C4005F"/>
    <w:rsid w:val="00C41085"/>
    <w:rsid w:val="00C4618B"/>
    <w:rsid w:val="00C602ED"/>
    <w:rsid w:val="00C607AA"/>
    <w:rsid w:val="00C63DA1"/>
    <w:rsid w:val="00C672BE"/>
    <w:rsid w:val="00C72C37"/>
    <w:rsid w:val="00C77EA0"/>
    <w:rsid w:val="00C831AF"/>
    <w:rsid w:val="00CA494F"/>
    <w:rsid w:val="00CB11D4"/>
    <w:rsid w:val="00CB3772"/>
    <w:rsid w:val="00CB39ED"/>
    <w:rsid w:val="00CB5164"/>
    <w:rsid w:val="00CC0C19"/>
    <w:rsid w:val="00CC1193"/>
    <w:rsid w:val="00CC2033"/>
    <w:rsid w:val="00CE7E2F"/>
    <w:rsid w:val="00CF32F8"/>
    <w:rsid w:val="00CF7137"/>
    <w:rsid w:val="00D03FD1"/>
    <w:rsid w:val="00D0594F"/>
    <w:rsid w:val="00D05C38"/>
    <w:rsid w:val="00D1341C"/>
    <w:rsid w:val="00D431F0"/>
    <w:rsid w:val="00D51D9D"/>
    <w:rsid w:val="00D533E7"/>
    <w:rsid w:val="00D63205"/>
    <w:rsid w:val="00D67B7B"/>
    <w:rsid w:val="00D70447"/>
    <w:rsid w:val="00D7489A"/>
    <w:rsid w:val="00D74DD4"/>
    <w:rsid w:val="00D821BF"/>
    <w:rsid w:val="00D8439B"/>
    <w:rsid w:val="00D84EEB"/>
    <w:rsid w:val="00D96436"/>
    <w:rsid w:val="00D966CA"/>
    <w:rsid w:val="00DA11F3"/>
    <w:rsid w:val="00DB0003"/>
    <w:rsid w:val="00DC51B1"/>
    <w:rsid w:val="00DC5ADD"/>
    <w:rsid w:val="00DC7E7E"/>
    <w:rsid w:val="00DE03B5"/>
    <w:rsid w:val="00DE1429"/>
    <w:rsid w:val="00DE2F28"/>
    <w:rsid w:val="00E0110D"/>
    <w:rsid w:val="00E01BD1"/>
    <w:rsid w:val="00E024C7"/>
    <w:rsid w:val="00E05F06"/>
    <w:rsid w:val="00E116BC"/>
    <w:rsid w:val="00E14DE9"/>
    <w:rsid w:val="00E23475"/>
    <w:rsid w:val="00E26C77"/>
    <w:rsid w:val="00E40C08"/>
    <w:rsid w:val="00E46A4F"/>
    <w:rsid w:val="00E46F81"/>
    <w:rsid w:val="00E560A9"/>
    <w:rsid w:val="00E62002"/>
    <w:rsid w:val="00E66683"/>
    <w:rsid w:val="00E67B19"/>
    <w:rsid w:val="00E82BA1"/>
    <w:rsid w:val="00E96561"/>
    <w:rsid w:val="00EA019F"/>
    <w:rsid w:val="00EA3663"/>
    <w:rsid w:val="00EA72E3"/>
    <w:rsid w:val="00ED552E"/>
    <w:rsid w:val="00ED5B16"/>
    <w:rsid w:val="00ED657D"/>
    <w:rsid w:val="00EE456E"/>
    <w:rsid w:val="00EE61DB"/>
    <w:rsid w:val="00EF0CF0"/>
    <w:rsid w:val="00EF5453"/>
    <w:rsid w:val="00F042C5"/>
    <w:rsid w:val="00F072AD"/>
    <w:rsid w:val="00F07984"/>
    <w:rsid w:val="00F21DE1"/>
    <w:rsid w:val="00F6081C"/>
    <w:rsid w:val="00F6597F"/>
    <w:rsid w:val="00F66741"/>
    <w:rsid w:val="00F66B8C"/>
    <w:rsid w:val="00F7503B"/>
    <w:rsid w:val="00F77A7C"/>
    <w:rsid w:val="00F8708B"/>
    <w:rsid w:val="00F920BB"/>
    <w:rsid w:val="00FA157A"/>
    <w:rsid w:val="00FB31F0"/>
    <w:rsid w:val="00FC2CE0"/>
    <w:rsid w:val="00FC2DB3"/>
    <w:rsid w:val="00FD19B3"/>
    <w:rsid w:val="00FD1A46"/>
    <w:rsid w:val="00FD35A8"/>
    <w:rsid w:val="00FD65AC"/>
    <w:rsid w:val="00FE36E4"/>
    <w:rsid w:val="00FE3807"/>
    <w:rsid w:val="00FE4805"/>
    <w:rsid w:val="00FE5FEA"/>
    <w:rsid w:val="00FF0CA4"/>
    <w:rsid w:val="00FF4DF4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FCE4D"/>
  <w15:docId w15:val="{DF13CB98-E0AB-40CA-B0A9-6D06EFB0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2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5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E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7129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F30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0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0C1"/>
    <w:rPr>
      <w:b/>
      <w:bCs/>
    </w:rPr>
  </w:style>
  <w:style w:type="paragraph" w:styleId="BodyText3">
    <w:name w:val="Body Text 3"/>
    <w:basedOn w:val="Normal"/>
    <w:link w:val="BodyText3Char"/>
    <w:semiHidden/>
    <w:unhideWhenUsed/>
    <w:rsid w:val="00BD5936"/>
    <w:rPr>
      <w:rFonts w:ascii="Arial" w:hAnsi="Arial" w:cs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BD5936"/>
    <w:rPr>
      <w:rFonts w:ascii="Arial" w:hAnsi="Arial" w:cs="Arial"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2F3158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F3158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C20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8BF28FF859744B649314E5C70AC02" ma:contentTypeVersion="0" ma:contentTypeDescription="Create a new document." ma:contentTypeScope="" ma:versionID="ceb564fc566d1c41e9cf8589d7114a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81CD-AE0A-48F3-9E36-DF26E208F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32984-AA1C-466B-AFD2-3E2B7512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4F89F2-A516-4A78-979C-89634C0DF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DB948D-AA29-4E38-9917-0B8C1DBF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Risk Assessment Action Log</dc:title>
  <dc:subject/>
  <dc:creator>Dorrington, Donna</dc:creator>
  <cp:keywords>Incident Management</cp:keywords>
  <dc:description/>
  <cp:lastModifiedBy>Clinical Excellence Commission</cp:lastModifiedBy>
  <cp:revision>12</cp:revision>
  <cp:lastPrinted>2019-09-02T03:13:00Z</cp:lastPrinted>
  <dcterms:created xsi:type="dcterms:W3CDTF">2020-11-05T05:59:00Z</dcterms:created>
  <dcterms:modified xsi:type="dcterms:W3CDTF">2020-11-12T23:24:00Z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0x010100A618BF28FF859744B649314E5C70AC02</vt:lpwstr>
  </property>
</Properties>
</file>