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AD3E7" w14:textId="0570995C" w:rsidR="00E5025B" w:rsidRPr="005C4AA4" w:rsidRDefault="00E5025B" w:rsidP="00E5025B">
      <w:pPr>
        <w:pStyle w:val="Heading2"/>
        <w:numPr>
          <w:ilvl w:val="0"/>
          <w:numId w:val="0"/>
        </w:numPr>
      </w:pPr>
      <w:bookmarkStart w:id="0" w:name="_Toc49269413"/>
      <w:bookmarkStart w:id="1" w:name="_GoBack"/>
      <w:bookmarkEnd w:id="1"/>
      <w:r>
        <w:t>Recommendations report template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2851"/>
        <w:gridCol w:w="2205"/>
        <w:gridCol w:w="1674"/>
        <w:gridCol w:w="1316"/>
        <w:gridCol w:w="2035"/>
        <w:gridCol w:w="1927"/>
        <w:gridCol w:w="1559"/>
      </w:tblGrid>
      <w:tr w:rsidR="00E5025B" w:rsidRPr="00E5025B" w14:paraId="73407D4D" w14:textId="77777777" w:rsidTr="006949CB">
        <w:tc>
          <w:tcPr>
            <w:tcW w:w="14788" w:type="dxa"/>
            <w:gridSpan w:val="8"/>
            <w:shd w:val="clear" w:color="auto" w:fill="auto"/>
          </w:tcPr>
          <w:p w14:paraId="790FEE93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E5025B">
              <w:rPr>
                <w:sz w:val="23"/>
                <w:szCs w:val="23"/>
              </w:rPr>
              <w:t>Table 1 - Recommendations related to factors that caused or contributed to the incident [insert incident management system number and MoH RIB number]</w:t>
            </w:r>
          </w:p>
        </w:tc>
      </w:tr>
      <w:tr w:rsidR="00E5025B" w:rsidRPr="00E5025B" w14:paraId="40E29811" w14:textId="77777777" w:rsidTr="006949CB">
        <w:tc>
          <w:tcPr>
            <w:tcW w:w="392" w:type="dxa"/>
            <w:shd w:val="clear" w:color="auto" w:fill="auto"/>
          </w:tcPr>
          <w:p w14:paraId="0C13F593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E5025B">
              <w:rPr>
                <w:sz w:val="23"/>
                <w:szCs w:val="23"/>
              </w:rPr>
              <w:t>#</w:t>
            </w:r>
          </w:p>
        </w:tc>
        <w:tc>
          <w:tcPr>
            <w:tcW w:w="3118" w:type="dxa"/>
            <w:shd w:val="clear" w:color="auto" w:fill="auto"/>
          </w:tcPr>
          <w:p w14:paraId="74C0D2F4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E5025B">
              <w:rPr>
                <w:sz w:val="23"/>
                <w:szCs w:val="23"/>
              </w:rPr>
              <w:t>Recommendation</w:t>
            </w:r>
          </w:p>
        </w:tc>
        <w:tc>
          <w:tcPr>
            <w:tcW w:w="2552" w:type="dxa"/>
            <w:shd w:val="clear" w:color="auto" w:fill="auto"/>
          </w:tcPr>
          <w:p w14:paraId="2469D094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E5025B">
              <w:rPr>
                <w:sz w:val="23"/>
                <w:szCs w:val="23"/>
              </w:rPr>
              <w:t xml:space="preserve">Relevant factor/s </w:t>
            </w:r>
          </w:p>
        </w:tc>
        <w:tc>
          <w:tcPr>
            <w:tcW w:w="1843" w:type="dxa"/>
            <w:shd w:val="clear" w:color="auto" w:fill="auto"/>
          </w:tcPr>
          <w:p w14:paraId="0A739403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E5025B">
              <w:rPr>
                <w:sz w:val="23"/>
                <w:szCs w:val="23"/>
              </w:rPr>
              <w:t>Outcome measure</w:t>
            </w:r>
          </w:p>
        </w:tc>
        <w:tc>
          <w:tcPr>
            <w:tcW w:w="1264" w:type="dxa"/>
            <w:shd w:val="clear" w:color="auto" w:fill="auto"/>
          </w:tcPr>
          <w:p w14:paraId="0F01ED31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E5025B">
              <w:rPr>
                <w:sz w:val="23"/>
                <w:szCs w:val="23"/>
              </w:rPr>
              <w:t>Timeframe</w:t>
            </w:r>
          </w:p>
        </w:tc>
        <w:tc>
          <w:tcPr>
            <w:tcW w:w="2279" w:type="dxa"/>
            <w:shd w:val="clear" w:color="auto" w:fill="auto"/>
          </w:tcPr>
          <w:p w14:paraId="57F529D2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E5025B">
              <w:rPr>
                <w:sz w:val="23"/>
                <w:szCs w:val="23"/>
              </w:rPr>
              <w:t>Oversight committee</w:t>
            </w:r>
          </w:p>
        </w:tc>
        <w:tc>
          <w:tcPr>
            <w:tcW w:w="1976" w:type="dxa"/>
            <w:shd w:val="clear" w:color="auto" w:fill="auto"/>
          </w:tcPr>
          <w:p w14:paraId="73523FE4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E5025B">
              <w:rPr>
                <w:sz w:val="23"/>
                <w:szCs w:val="23"/>
              </w:rPr>
              <w:t>Position responsible for implementation</w:t>
            </w:r>
          </w:p>
        </w:tc>
        <w:tc>
          <w:tcPr>
            <w:tcW w:w="1364" w:type="dxa"/>
            <w:shd w:val="clear" w:color="auto" w:fill="auto"/>
          </w:tcPr>
          <w:p w14:paraId="356A0F88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E5025B">
              <w:rPr>
                <w:sz w:val="23"/>
                <w:szCs w:val="23"/>
              </w:rPr>
              <w:t>Management agrees (Y/N)</w:t>
            </w:r>
          </w:p>
        </w:tc>
      </w:tr>
      <w:tr w:rsidR="00E5025B" w:rsidRPr="00E5025B" w14:paraId="3B008C5D" w14:textId="77777777" w:rsidTr="006949CB">
        <w:trPr>
          <w:trHeight w:val="567"/>
        </w:trPr>
        <w:tc>
          <w:tcPr>
            <w:tcW w:w="392" w:type="dxa"/>
            <w:shd w:val="clear" w:color="auto" w:fill="auto"/>
          </w:tcPr>
          <w:p w14:paraId="4FF09ED7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E5025B">
              <w:rPr>
                <w:sz w:val="23"/>
                <w:szCs w:val="23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D0A6FB3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746C1ECF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14:paraId="72E6E3E8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1264" w:type="dxa"/>
            <w:shd w:val="clear" w:color="auto" w:fill="auto"/>
          </w:tcPr>
          <w:p w14:paraId="1EC22D1A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2279" w:type="dxa"/>
            <w:shd w:val="clear" w:color="auto" w:fill="auto"/>
          </w:tcPr>
          <w:p w14:paraId="1A48EEA0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1976" w:type="dxa"/>
            <w:shd w:val="clear" w:color="auto" w:fill="auto"/>
          </w:tcPr>
          <w:p w14:paraId="7AF74218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1364" w:type="dxa"/>
            <w:shd w:val="clear" w:color="auto" w:fill="auto"/>
          </w:tcPr>
          <w:p w14:paraId="7AAF87FA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</w:tr>
      <w:tr w:rsidR="00E5025B" w:rsidRPr="00E5025B" w14:paraId="282C8103" w14:textId="77777777" w:rsidTr="006949CB">
        <w:trPr>
          <w:trHeight w:val="567"/>
        </w:trPr>
        <w:tc>
          <w:tcPr>
            <w:tcW w:w="392" w:type="dxa"/>
            <w:shd w:val="clear" w:color="auto" w:fill="auto"/>
          </w:tcPr>
          <w:p w14:paraId="1F15A015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E5025B">
              <w:rPr>
                <w:sz w:val="23"/>
                <w:szCs w:val="23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1BAB065F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0B201B98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14:paraId="69CF48B8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1264" w:type="dxa"/>
            <w:shd w:val="clear" w:color="auto" w:fill="auto"/>
          </w:tcPr>
          <w:p w14:paraId="5025A504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2279" w:type="dxa"/>
            <w:shd w:val="clear" w:color="auto" w:fill="auto"/>
          </w:tcPr>
          <w:p w14:paraId="4F38730D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1976" w:type="dxa"/>
            <w:shd w:val="clear" w:color="auto" w:fill="auto"/>
          </w:tcPr>
          <w:p w14:paraId="43A2A971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1364" w:type="dxa"/>
            <w:shd w:val="clear" w:color="auto" w:fill="auto"/>
          </w:tcPr>
          <w:p w14:paraId="524B2738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</w:tr>
      <w:tr w:rsidR="00E5025B" w:rsidRPr="00E5025B" w14:paraId="148E97CF" w14:textId="77777777" w:rsidTr="006949CB">
        <w:trPr>
          <w:trHeight w:val="567"/>
        </w:trPr>
        <w:tc>
          <w:tcPr>
            <w:tcW w:w="392" w:type="dxa"/>
            <w:shd w:val="clear" w:color="auto" w:fill="auto"/>
          </w:tcPr>
          <w:p w14:paraId="4E5E189F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E5025B">
              <w:rPr>
                <w:sz w:val="23"/>
                <w:szCs w:val="23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0AE35F03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4FC0A1FF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14:paraId="2C139E69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1264" w:type="dxa"/>
            <w:shd w:val="clear" w:color="auto" w:fill="auto"/>
          </w:tcPr>
          <w:p w14:paraId="07B0F5C5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2279" w:type="dxa"/>
            <w:shd w:val="clear" w:color="auto" w:fill="auto"/>
          </w:tcPr>
          <w:p w14:paraId="2AD12EF4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1976" w:type="dxa"/>
            <w:shd w:val="clear" w:color="auto" w:fill="auto"/>
          </w:tcPr>
          <w:p w14:paraId="36031CCF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1364" w:type="dxa"/>
            <w:shd w:val="clear" w:color="auto" w:fill="auto"/>
          </w:tcPr>
          <w:p w14:paraId="307506B2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</w:tr>
    </w:tbl>
    <w:p w14:paraId="0F75A83B" w14:textId="2FC3AB90" w:rsidR="00E5025B" w:rsidRPr="00E5025B" w:rsidRDefault="00E5025B" w:rsidP="00E5025B">
      <w:pPr>
        <w:pStyle w:val="Indentedbulletpoint"/>
        <w:numPr>
          <w:ilvl w:val="0"/>
          <w:numId w:val="0"/>
        </w:numPr>
        <w:rPr>
          <w:sz w:val="18"/>
          <w:szCs w:val="18"/>
        </w:rPr>
      </w:pPr>
      <w:r w:rsidRPr="00E5025B">
        <w:rPr>
          <w:sz w:val="18"/>
          <w:szCs w:val="18"/>
        </w:rPr>
        <w:t xml:space="preserve">Delete/add rows as required.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4966"/>
        <w:gridCol w:w="1709"/>
        <w:gridCol w:w="1316"/>
        <w:gridCol w:w="2077"/>
        <w:gridCol w:w="1937"/>
        <w:gridCol w:w="1559"/>
      </w:tblGrid>
      <w:tr w:rsidR="00E5025B" w:rsidRPr="00E5025B" w14:paraId="1D228C76" w14:textId="77777777" w:rsidTr="00ED558E">
        <w:tc>
          <w:tcPr>
            <w:tcW w:w="13948" w:type="dxa"/>
            <w:gridSpan w:val="7"/>
            <w:shd w:val="clear" w:color="auto" w:fill="auto"/>
          </w:tcPr>
          <w:p w14:paraId="0B0A170A" w14:textId="7E711921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E5025B">
              <w:rPr>
                <w:sz w:val="23"/>
                <w:szCs w:val="23"/>
              </w:rPr>
              <w:t>Table 2 - Recommendations for system</w:t>
            </w:r>
            <w:r w:rsidR="0096428D">
              <w:rPr>
                <w:sz w:val="23"/>
                <w:szCs w:val="23"/>
              </w:rPr>
              <w:t xml:space="preserve"> improvement</w:t>
            </w:r>
            <w:r w:rsidRPr="00E5025B">
              <w:rPr>
                <w:sz w:val="23"/>
                <w:szCs w:val="23"/>
              </w:rPr>
              <w:t>s unrelated to incident</w:t>
            </w:r>
            <w:r w:rsidR="0096428D">
              <w:rPr>
                <w:sz w:val="23"/>
                <w:szCs w:val="23"/>
              </w:rPr>
              <w:t xml:space="preserve"> causal or contributory factors</w:t>
            </w:r>
          </w:p>
        </w:tc>
      </w:tr>
      <w:tr w:rsidR="00E5025B" w:rsidRPr="00E5025B" w14:paraId="1C6E047C" w14:textId="77777777" w:rsidTr="00ED558E">
        <w:tc>
          <w:tcPr>
            <w:tcW w:w="384" w:type="dxa"/>
            <w:shd w:val="clear" w:color="auto" w:fill="auto"/>
          </w:tcPr>
          <w:p w14:paraId="51735CB0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E5025B">
              <w:rPr>
                <w:sz w:val="23"/>
                <w:szCs w:val="23"/>
              </w:rPr>
              <w:t>#</w:t>
            </w:r>
          </w:p>
        </w:tc>
        <w:tc>
          <w:tcPr>
            <w:tcW w:w="4966" w:type="dxa"/>
            <w:shd w:val="clear" w:color="auto" w:fill="auto"/>
          </w:tcPr>
          <w:p w14:paraId="51B7B343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E5025B">
              <w:rPr>
                <w:sz w:val="23"/>
                <w:szCs w:val="23"/>
              </w:rPr>
              <w:t>Recommendation</w:t>
            </w:r>
          </w:p>
        </w:tc>
        <w:tc>
          <w:tcPr>
            <w:tcW w:w="1709" w:type="dxa"/>
            <w:shd w:val="clear" w:color="auto" w:fill="auto"/>
          </w:tcPr>
          <w:p w14:paraId="0F64FDB0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E5025B">
              <w:rPr>
                <w:sz w:val="23"/>
                <w:szCs w:val="23"/>
              </w:rPr>
              <w:t>Outcome measure</w:t>
            </w:r>
          </w:p>
        </w:tc>
        <w:tc>
          <w:tcPr>
            <w:tcW w:w="1316" w:type="dxa"/>
            <w:shd w:val="clear" w:color="auto" w:fill="auto"/>
          </w:tcPr>
          <w:p w14:paraId="30651571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E5025B">
              <w:rPr>
                <w:sz w:val="23"/>
                <w:szCs w:val="23"/>
              </w:rPr>
              <w:t>Timeframe</w:t>
            </w:r>
          </w:p>
        </w:tc>
        <w:tc>
          <w:tcPr>
            <w:tcW w:w="2077" w:type="dxa"/>
            <w:shd w:val="clear" w:color="auto" w:fill="auto"/>
          </w:tcPr>
          <w:p w14:paraId="30F454FC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E5025B">
              <w:rPr>
                <w:sz w:val="23"/>
                <w:szCs w:val="23"/>
              </w:rPr>
              <w:t>Oversight committee</w:t>
            </w:r>
          </w:p>
        </w:tc>
        <w:tc>
          <w:tcPr>
            <w:tcW w:w="1937" w:type="dxa"/>
            <w:shd w:val="clear" w:color="auto" w:fill="auto"/>
          </w:tcPr>
          <w:p w14:paraId="286D2595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E5025B">
              <w:rPr>
                <w:sz w:val="23"/>
                <w:szCs w:val="23"/>
              </w:rPr>
              <w:t>Position responsible for implementation</w:t>
            </w:r>
          </w:p>
        </w:tc>
        <w:tc>
          <w:tcPr>
            <w:tcW w:w="1559" w:type="dxa"/>
            <w:shd w:val="clear" w:color="auto" w:fill="auto"/>
          </w:tcPr>
          <w:p w14:paraId="7E479D64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E5025B">
              <w:rPr>
                <w:sz w:val="23"/>
                <w:szCs w:val="23"/>
              </w:rPr>
              <w:t>Management agrees (Y/N)</w:t>
            </w:r>
          </w:p>
        </w:tc>
      </w:tr>
      <w:tr w:rsidR="00E5025B" w:rsidRPr="00E5025B" w14:paraId="6C708499" w14:textId="77777777" w:rsidTr="00ED558E">
        <w:trPr>
          <w:trHeight w:val="567"/>
        </w:trPr>
        <w:tc>
          <w:tcPr>
            <w:tcW w:w="384" w:type="dxa"/>
            <w:shd w:val="clear" w:color="auto" w:fill="auto"/>
          </w:tcPr>
          <w:p w14:paraId="43AEC5F7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4966" w:type="dxa"/>
            <w:shd w:val="clear" w:color="auto" w:fill="auto"/>
          </w:tcPr>
          <w:p w14:paraId="22ED620F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1709" w:type="dxa"/>
            <w:shd w:val="clear" w:color="auto" w:fill="auto"/>
          </w:tcPr>
          <w:p w14:paraId="07D79E50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1316" w:type="dxa"/>
            <w:shd w:val="clear" w:color="auto" w:fill="auto"/>
          </w:tcPr>
          <w:p w14:paraId="75E113C3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2077" w:type="dxa"/>
            <w:shd w:val="clear" w:color="auto" w:fill="auto"/>
          </w:tcPr>
          <w:p w14:paraId="56C02297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1937" w:type="dxa"/>
            <w:shd w:val="clear" w:color="auto" w:fill="auto"/>
          </w:tcPr>
          <w:p w14:paraId="23FBD359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14:paraId="0EE7C4AB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</w:tr>
      <w:tr w:rsidR="00E5025B" w:rsidRPr="00E5025B" w14:paraId="73516AC7" w14:textId="77777777" w:rsidTr="00ED558E">
        <w:trPr>
          <w:trHeight w:val="567"/>
        </w:trPr>
        <w:tc>
          <w:tcPr>
            <w:tcW w:w="384" w:type="dxa"/>
            <w:shd w:val="clear" w:color="auto" w:fill="auto"/>
          </w:tcPr>
          <w:p w14:paraId="339BCF6E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4966" w:type="dxa"/>
            <w:shd w:val="clear" w:color="auto" w:fill="auto"/>
          </w:tcPr>
          <w:p w14:paraId="7B716D86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1709" w:type="dxa"/>
            <w:shd w:val="clear" w:color="auto" w:fill="auto"/>
          </w:tcPr>
          <w:p w14:paraId="4983A138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1316" w:type="dxa"/>
            <w:shd w:val="clear" w:color="auto" w:fill="auto"/>
          </w:tcPr>
          <w:p w14:paraId="59CCBEC7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2077" w:type="dxa"/>
            <w:shd w:val="clear" w:color="auto" w:fill="auto"/>
          </w:tcPr>
          <w:p w14:paraId="1EBFC58A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1937" w:type="dxa"/>
            <w:shd w:val="clear" w:color="auto" w:fill="auto"/>
          </w:tcPr>
          <w:p w14:paraId="3E0A1287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14:paraId="2375A541" w14:textId="77777777" w:rsidR="00E5025B" w:rsidRPr="00E5025B" w:rsidRDefault="00E5025B" w:rsidP="006949CB">
            <w:pPr>
              <w:pStyle w:val="Indentedbulletpoint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</w:tr>
    </w:tbl>
    <w:p w14:paraId="0C0DE2E7" w14:textId="77777777" w:rsidR="00E5025B" w:rsidRPr="00E5025B" w:rsidRDefault="00E5025B" w:rsidP="00E5025B">
      <w:pPr>
        <w:pStyle w:val="Indentedbulletpoint"/>
        <w:numPr>
          <w:ilvl w:val="0"/>
          <w:numId w:val="0"/>
        </w:numPr>
        <w:rPr>
          <w:sz w:val="18"/>
          <w:szCs w:val="18"/>
        </w:rPr>
      </w:pPr>
      <w:r w:rsidRPr="00E5025B">
        <w:rPr>
          <w:sz w:val="18"/>
          <w:szCs w:val="18"/>
        </w:rPr>
        <w:t>Delete/add rows as required. Numbering follows on from any previous recommendations.</w:t>
      </w:r>
    </w:p>
    <w:p w14:paraId="0D047007" w14:textId="77777777" w:rsidR="00ED558E" w:rsidRDefault="00ED558E" w:rsidP="00E5025B">
      <w:pPr>
        <w:pStyle w:val="PolicySubheading"/>
      </w:pPr>
    </w:p>
    <w:p w14:paraId="587FCE6C" w14:textId="281A1E2D" w:rsidR="00E5025B" w:rsidRPr="000E0865" w:rsidRDefault="00E5025B" w:rsidP="00E5025B">
      <w:pPr>
        <w:pStyle w:val="PolicySubheading"/>
      </w:pPr>
      <w:r w:rsidRPr="00ED558E">
        <w:br w:type="page"/>
      </w:r>
      <w:r>
        <w:lastRenderedPageBreak/>
        <w:t>RECOMMENDATIONS</w:t>
      </w:r>
      <w:r w:rsidRPr="000E0865">
        <w:t xml:space="preserve"> REPORT SIGN OFF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4337"/>
        <w:gridCol w:w="4163"/>
        <w:gridCol w:w="1964"/>
      </w:tblGrid>
      <w:tr w:rsidR="00E5025B" w14:paraId="246FB46A" w14:textId="77777777" w:rsidTr="006949CB">
        <w:tc>
          <w:tcPr>
            <w:tcW w:w="3697" w:type="dxa"/>
            <w:shd w:val="clear" w:color="auto" w:fill="auto"/>
          </w:tcPr>
          <w:p w14:paraId="3A1EE4DF" w14:textId="77777777" w:rsidR="00E5025B" w:rsidRDefault="00E5025B" w:rsidP="006949CB">
            <w:pPr>
              <w:pStyle w:val="PolicySubheading"/>
            </w:pPr>
            <w:r>
              <w:t>Name</w:t>
            </w:r>
          </w:p>
        </w:tc>
        <w:tc>
          <w:tcPr>
            <w:tcW w:w="4633" w:type="dxa"/>
            <w:shd w:val="clear" w:color="auto" w:fill="auto"/>
          </w:tcPr>
          <w:p w14:paraId="4E3F1794" w14:textId="77777777" w:rsidR="00E5025B" w:rsidRDefault="00E5025B" w:rsidP="006949CB">
            <w:pPr>
              <w:pStyle w:val="PolicySubheading"/>
            </w:pPr>
            <w:r>
              <w:t>Title</w:t>
            </w:r>
          </w:p>
        </w:tc>
        <w:tc>
          <w:tcPr>
            <w:tcW w:w="4394" w:type="dxa"/>
            <w:shd w:val="clear" w:color="auto" w:fill="auto"/>
          </w:tcPr>
          <w:p w14:paraId="65785710" w14:textId="77777777" w:rsidR="00E5025B" w:rsidRDefault="00E5025B" w:rsidP="006949CB">
            <w:pPr>
              <w:pStyle w:val="PolicySubheading"/>
            </w:pPr>
            <w:r>
              <w:t>Signature</w:t>
            </w:r>
          </w:p>
        </w:tc>
        <w:tc>
          <w:tcPr>
            <w:tcW w:w="2064" w:type="dxa"/>
            <w:shd w:val="clear" w:color="auto" w:fill="auto"/>
          </w:tcPr>
          <w:p w14:paraId="54B0F9E5" w14:textId="77777777" w:rsidR="00E5025B" w:rsidRDefault="00E5025B" w:rsidP="006949CB">
            <w:pPr>
              <w:pStyle w:val="PolicySubheading"/>
            </w:pPr>
            <w:r>
              <w:t>Date</w:t>
            </w:r>
          </w:p>
        </w:tc>
      </w:tr>
      <w:tr w:rsidR="00E5025B" w14:paraId="3A967CDB" w14:textId="77777777" w:rsidTr="006949CB">
        <w:tc>
          <w:tcPr>
            <w:tcW w:w="3697" w:type="dxa"/>
            <w:shd w:val="clear" w:color="auto" w:fill="auto"/>
          </w:tcPr>
          <w:p w14:paraId="6C690166" w14:textId="77777777" w:rsidR="00E5025B" w:rsidRDefault="00E5025B" w:rsidP="006949CB">
            <w:pPr>
              <w:pStyle w:val="PolicySubheading"/>
            </w:pPr>
          </w:p>
        </w:tc>
        <w:tc>
          <w:tcPr>
            <w:tcW w:w="4633" w:type="dxa"/>
            <w:shd w:val="clear" w:color="auto" w:fill="auto"/>
          </w:tcPr>
          <w:p w14:paraId="13679D6B" w14:textId="77777777" w:rsidR="00E5025B" w:rsidRDefault="00E5025B" w:rsidP="006949CB">
            <w:pPr>
              <w:pStyle w:val="PolicySubheading"/>
            </w:pPr>
          </w:p>
        </w:tc>
        <w:tc>
          <w:tcPr>
            <w:tcW w:w="4394" w:type="dxa"/>
            <w:shd w:val="clear" w:color="auto" w:fill="auto"/>
          </w:tcPr>
          <w:p w14:paraId="090ED2FD" w14:textId="77777777" w:rsidR="00E5025B" w:rsidRDefault="00E5025B" w:rsidP="006949CB">
            <w:pPr>
              <w:pStyle w:val="PolicySubheading"/>
            </w:pPr>
          </w:p>
        </w:tc>
        <w:tc>
          <w:tcPr>
            <w:tcW w:w="2064" w:type="dxa"/>
            <w:shd w:val="clear" w:color="auto" w:fill="auto"/>
          </w:tcPr>
          <w:p w14:paraId="18C0E178" w14:textId="77777777" w:rsidR="00E5025B" w:rsidRDefault="00E5025B" w:rsidP="006949CB">
            <w:pPr>
              <w:pStyle w:val="PolicySubheading"/>
            </w:pPr>
          </w:p>
        </w:tc>
      </w:tr>
      <w:tr w:rsidR="00E5025B" w14:paraId="71B1C4B5" w14:textId="77777777" w:rsidTr="006949CB">
        <w:tc>
          <w:tcPr>
            <w:tcW w:w="3697" w:type="dxa"/>
            <w:shd w:val="clear" w:color="auto" w:fill="auto"/>
          </w:tcPr>
          <w:p w14:paraId="3A40A33E" w14:textId="77777777" w:rsidR="00E5025B" w:rsidRDefault="00E5025B" w:rsidP="006949CB">
            <w:pPr>
              <w:pStyle w:val="PolicySubheading"/>
            </w:pPr>
          </w:p>
        </w:tc>
        <w:tc>
          <w:tcPr>
            <w:tcW w:w="4633" w:type="dxa"/>
            <w:shd w:val="clear" w:color="auto" w:fill="auto"/>
          </w:tcPr>
          <w:p w14:paraId="5CC35884" w14:textId="77777777" w:rsidR="00E5025B" w:rsidRDefault="00E5025B" w:rsidP="006949CB">
            <w:pPr>
              <w:pStyle w:val="PolicySubheading"/>
            </w:pPr>
          </w:p>
        </w:tc>
        <w:tc>
          <w:tcPr>
            <w:tcW w:w="4394" w:type="dxa"/>
            <w:shd w:val="clear" w:color="auto" w:fill="auto"/>
          </w:tcPr>
          <w:p w14:paraId="4D27955F" w14:textId="77777777" w:rsidR="00E5025B" w:rsidRDefault="00E5025B" w:rsidP="006949CB">
            <w:pPr>
              <w:pStyle w:val="PolicySubheading"/>
            </w:pPr>
          </w:p>
        </w:tc>
        <w:tc>
          <w:tcPr>
            <w:tcW w:w="2064" w:type="dxa"/>
            <w:shd w:val="clear" w:color="auto" w:fill="auto"/>
          </w:tcPr>
          <w:p w14:paraId="029A3A0D" w14:textId="77777777" w:rsidR="00E5025B" w:rsidRDefault="00E5025B" w:rsidP="006949CB">
            <w:pPr>
              <w:pStyle w:val="PolicySubheading"/>
            </w:pPr>
          </w:p>
        </w:tc>
      </w:tr>
      <w:tr w:rsidR="00E5025B" w14:paraId="770CC3D7" w14:textId="77777777" w:rsidTr="006949CB">
        <w:tc>
          <w:tcPr>
            <w:tcW w:w="3697" w:type="dxa"/>
            <w:shd w:val="clear" w:color="auto" w:fill="auto"/>
          </w:tcPr>
          <w:p w14:paraId="4BD4589B" w14:textId="77777777" w:rsidR="00E5025B" w:rsidRDefault="00E5025B" w:rsidP="006949CB">
            <w:pPr>
              <w:pStyle w:val="PolicySubheading"/>
            </w:pPr>
          </w:p>
        </w:tc>
        <w:tc>
          <w:tcPr>
            <w:tcW w:w="4633" w:type="dxa"/>
            <w:shd w:val="clear" w:color="auto" w:fill="auto"/>
          </w:tcPr>
          <w:p w14:paraId="2C57FEA9" w14:textId="77777777" w:rsidR="00E5025B" w:rsidRDefault="00E5025B" w:rsidP="006949CB">
            <w:pPr>
              <w:pStyle w:val="PolicySubheading"/>
            </w:pPr>
          </w:p>
        </w:tc>
        <w:tc>
          <w:tcPr>
            <w:tcW w:w="4394" w:type="dxa"/>
            <w:shd w:val="clear" w:color="auto" w:fill="auto"/>
          </w:tcPr>
          <w:p w14:paraId="46D176C1" w14:textId="77777777" w:rsidR="00E5025B" w:rsidRDefault="00E5025B" w:rsidP="006949CB">
            <w:pPr>
              <w:pStyle w:val="PolicySubheading"/>
            </w:pPr>
          </w:p>
        </w:tc>
        <w:tc>
          <w:tcPr>
            <w:tcW w:w="2064" w:type="dxa"/>
            <w:shd w:val="clear" w:color="auto" w:fill="auto"/>
          </w:tcPr>
          <w:p w14:paraId="6CC5B063" w14:textId="77777777" w:rsidR="00E5025B" w:rsidRDefault="00E5025B" w:rsidP="006949CB">
            <w:pPr>
              <w:pStyle w:val="PolicySubheading"/>
            </w:pPr>
          </w:p>
        </w:tc>
      </w:tr>
    </w:tbl>
    <w:p w14:paraId="3FC2154D" w14:textId="77777777" w:rsidR="00E5025B" w:rsidRPr="005C4AA4" w:rsidRDefault="00E5025B" w:rsidP="00E5025B">
      <w:pPr>
        <w:pStyle w:val="PolicySubheading"/>
      </w:pPr>
      <w:r w:rsidRPr="005C4AA4">
        <w:t xml:space="preserve">Date report due to MoH: </w:t>
      </w:r>
    </w:p>
    <w:p w14:paraId="13B8111A" w14:textId="77777777" w:rsidR="00E5025B" w:rsidRDefault="00E5025B" w:rsidP="00E5025B">
      <w:pPr>
        <w:pStyle w:val="PolicySubheading"/>
      </w:pPr>
    </w:p>
    <w:p w14:paraId="1774DC07" w14:textId="738222F4" w:rsidR="00E5025B" w:rsidRDefault="00E5025B" w:rsidP="00E5025B">
      <w:pPr>
        <w:pStyle w:val="BodyText"/>
      </w:pPr>
      <w:r>
        <w:t xml:space="preserve">The Chief Executive (CE)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[insert Health Service]</w:t>
      </w:r>
    </w:p>
    <w:p w14:paraId="7929BA40" w14:textId="77777777" w:rsidR="00E5025B" w:rsidRDefault="00E5025B" w:rsidP="00E5025B">
      <w:pPr>
        <w:pStyle w:val="BodyText"/>
      </w:pPr>
    </w:p>
    <w:p w14:paraId="50DB34EA" w14:textId="77777777" w:rsidR="00E5025B" w:rsidRDefault="00E5025B" w:rsidP="00E5025B">
      <w:pPr>
        <w:pStyle w:val="BodyText"/>
      </w:pPr>
      <w:r w:rsidRPr="000E0865">
        <w:rPr>
          <w:b/>
        </w:rPr>
        <w:t>endorse</w:t>
      </w:r>
      <w:r>
        <w:rPr>
          <w:b/>
        </w:rPr>
        <w:t>s</w:t>
      </w:r>
      <w:r w:rsidRPr="000E0865">
        <w:rPr>
          <w:b/>
        </w:rPr>
        <w:t xml:space="preserve"> / do</w:t>
      </w:r>
      <w:r>
        <w:rPr>
          <w:b/>
        </w:rPr>
        <w:t>es</w:t>
      </w:r>
      <w:r w:rsidRPr="000E0865">
        <w:rPr>
          <w:b/>
        </w:rPr>
        <w:t xml:space="preserve"> not endorse</w:t>
      </w:r>
      <w:r>
        <w:t xml:space="preserve"> [circle] the recommendation/s of the serious adverse event review.  </w:t>
      </w:r>
    </w:p>
    <w:p w14:paraId="0489E508" w14:textId="77777777" w:rsidR="00E5025B" w:rsidRDefault="00E5025B" w:rsidP="00E5025B">
      <w:pPr>
        <w:pStyle w:val="BodyText"/>
      </w:pPr>
    </w:p>
    <w:p w14:paraId="39240639" w14:textId="5EA4919C" w:rsidR="00E5025B" w:rsidRDefault="00E5025B" w:rsidP="00E5025B">
      <w:pPr>
        <w:pStyle w:val="BodyText"/>
      </w:pPr>
      <w:r>
        <w:t>If the CE does not endorse one or more recommendations, the CE has attached alternate recommendations to this report.</w:t>
      </w:r>
    </w:p>
    <w:p w14:paraId="360F99E4" w14:textId="77777777" w:rsidR="00E5025B" w:rsidRDefault="00E5025B" w:rsidP="00E5025B">
      <w:pPr>
        <w:pStyle w:val="BodyText"/>
      </w:pPr>
    </w:p>
    <w:p w14:paraId="0F8F89DC" w14:textId="77777777" w:rsidR="00E5025B" w:rsidRPr="00631165" w:rsidRDefault="00E5025B" w:rsidP="00E5025B">
      <w:pPr>
        <w:pStyle w:val="PolicySubheading"/>
        <w:rPr>
          <w:u w:val="single"/>
        </w:rPr>
      </w:pPr>
      <w:r>
        <w:t>NAM</w:t>
      </w:r>
      <w:r w:rsidRPr="002E311D">
        <w:t xml:space="preserve">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A88215" w14:textId="77777777" w:rsidR="00E5025B" w:rsidRDefault="00E5025B" w:rsidP="00E5025B">
      <w:pPr>
        <w:pStyle w:val="PolicySubheading"/>
        <w:rPr>
          <w:u w:val="single"/>
        </w:rPr>
      </w:pPr>
      <w:r w:rsidRPr="002E311D"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97512E" w14:textId="6B17A70D" w:rsidR="00034141" w:rsidRDefault="00E5025B" w:rsidP="00E5025B">
      <w:pPr>
        <w:pStyle w:val="PolicySubheading"/>
      </w:pPr>
      <w:r w:rsidRPr="00737C51">
        <w:t xml:space="preserve">Date: </w:t>
      </w:r>
      <w:r w:rsidRPr="00737C51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34141" w:rsidSect="00E50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2AB25" w14:textId="77777777" w:rsidR="006B25B4" w:rsidRDefault="006B25B4" w:rsidP="00E5025B">
      <w:pPr>
        <w:spacing w:after="0"/>
      </w:pPr>
      <w:r>
        <w:separator/>
      </w:r>
    </w:p>
  </w:endnote>
  <w:endnote w:type="continuationSeparator" w:id="0">
    <w:p w14:paraId="51766145" w14:textId="77777777" w:rsidR="006B25B4" w:rsidRDefault="006B25B4" w:rsidP="00E502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15131" w14:textId="77777777" w:rsidR="00931FBD" w:rsidRDefault="00931F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0F215" w14:textId="02AF6ED2" w:rsidR="00B51A90" w:rsidRPr="00ED558E" w:rsidRDefault="00ED558E" w:rsidP="00B51A90">
    <w:pPr>
      <w:pStyle w:val="Footer"/>
      <w:rPr>
        <w:sz w:val="20"/>
        <w:szCs w:val="20"/>
      </w:rPr>
    </w:pPr>
    <w:r>
      <w:rPr>
        <w:sz w:val="20"/>
        <w:szCs w:val="20"/>
      </w:rPr>
      <w:t xml:space="preserve">SAER Recommendations report template </w:t>
    </w:r>
    <w:r w:rsidR="00931FBD">
      <w:rPr>
        <w:sz w:val="20"/>
        <w:szCs w:val="20"/>
      </w:rPr>
      <w:t>(Version 1.0 - November</w:t>
    </w:r>
    <w:r w:rsidR="00B51A90">
      <w:rPr>
        <w:sz w:val="20"/>
        <w:szCs w:val="20"/>
      </w:rPr>
      <w:t xml:space="preserve"> 2020</w:t>
    </w:r>
    <w:r w:rsidR="00931FBD">
      <w:rPr>
        <w:sz w:val="20"/>
        <w:szCs w:val="20"/>
      </w:rPr>
      <w:t>)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B51A90">
      <w:rPr>
        <w:sz w:val="20"/>
        <w:szCs w:val="20"/>
      </w:rPr>
      <w:t xml:space="preserve">Page </w:t>
    </w:r>
    <w:r w:rsidR="00B51A90">
      <w:rPr>
        <w:b/>
        <w:bCs/>
        <w:sz w:val="20"/>
        <w:szCs w:val="20"/>
      </w:rPr>
      <w:fldChar w:fldCharType="begin"/>
    </w:r>
    <w:r w:rsidR="00B51A90">
      <w:rPr>
        <w:b/>
        <w:bCs/>
        <w:sz w:val="20"/>
        <w:szCs w:val="20"/>
      </w:rPr>
      <w:instrText xml:space="preserve"> PAGE </w:instrText>
    </w:r>
    <w:r w:rsidR="00B51A90">
      <w:rPr>
        <w:b/>
        <w:bCs/>
        <w:sz w:val="20"/>
        <w:szCs w:val="20"/>
      </w:rPr>
      <w:fldChar w:fldCharType="separate"/>
    </w:r>
    <w:r w:rsidR="00B51A90">
      <w:rPr>
        <w:b/>
        <w:bCs/>
        <w:sz w:val="20"/>
        <w:szCs w:val="20"/>
      </w:rPr>
      <w:t>1</w:t>
    </w:r>
    <w:r w:rsidR="00B51A90">
      <w:rPr>
        <w:b/>
        <w:bCs/>
        <w:sz w:val="20"/>
        <w:szCs w:val="20"/>
      </w:rPr>
      <w:fldChar w:fldCharType="end"/>
    </w:r>
    <w:r w:rsidR="00B51A90">
      <w:rPr>
        <w:sz w:val="20"/>
        <w:szCs w:val="20"/>
      </w:rPr>
      <w:t xml:space="preserve"> of </w:t>
    </w:r>
    <w:r w:rsidR="00B51A90">
      <w:rPr>
        <w:b/>
        <w:bCs/>
        <w:sz w:val="20"/>
        <w:szCs w:val="20"/>
      </w:rPr>
      <w:fldChar w:fldCharType="begin"/>
    </w:r>
    <w:r w:rsidR="00B51A90">
      <w:rPr>
        <w:b/>
        <w:bCs/>
        <w:sz w:val="20"/>
        <w:szCs w:val="20"/>
      </w:rPr>
      <w:instrText xml:space="preserve"> NUMPAGES  </w:instrText>
    </w:r>
    <w:r w:rsidR="00B51A90">
      <w:rPr>
        <w:b/>
        <w:bCs/>
        <w:sz w:val="20"/>
        <w:szCs w:val="20"/>
      </w:rPr>
      <w:fldChar w:fldCharType="separate"/>
    </w:r>
    <w:r w:rsidR="00B51A90">
      <w:rPr>
        <w:b/>
        <w:bCs/>
        <w:sz w:val="20"/>
        <w:szCs w:val="20"/>
      </w:rPr>
      <w:t>4</w:t>
    </w:r>
    <w:r w:rsidR="00B51A90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A73DA" w14:textId="77777777" w:rsidR="00931FBD" w:rsidRDefault="00931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9CBBF" w14:textId="77777777" w:rsidR="006B25B4" w:rsidRDefault="006B25B4" w:rsidP="00E5025B">
      <w:pPr>
        <w:spacing w:after="0"/>
      </w:pPr>
      <w:r>
        <w:separator/>
      </w:r>
    </w:p>
  </w:footnote>
  <w:footnote w:type="continuationSeparator" w:id="0">
    <w:p w14:paraId="0B4B7F79" w14:textId="77777777" w:rsidR="006B25B4" w:rsidRDefault="006B25B4" w:rsidP="00E502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832DB" w14:textId="77777777" w:rsidR="00931FBD" w:rsidRDefault="00931F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926" w:type="dxa"/>
      <w:tblInd w:w="-34" w:type="dxa"/>
      <w:tblLayout w:type="fixed"/>
      <w:tblLook w:val="01E0" w:firstRow="1" w:lastRow="1" w:firstColumn="1" w:lastColumn="1" w:noHBand="0" w:noVBand="0"/>
    </w:tblPr>
    <w:tblGrid>
      <w:gridCol w:w="8506"/>
      <w:gridCol w:w="5420"/>
    </w:tblGrid>
    <w:tr w:rsidR="00E5025B" w14:paraId="61E72D98" w14:textId="77777777" w:rsidTr="00ED558E">
      <w:trPr>
        <w:trHeight w:val="1412"/>
      </w:trPr>
      <w:tc>
        <w:tcPr>
          <w:tcW w:w="8506" w:type="dxa"/>
          <w:shd w:val="clear" w:color="auto" w:fill="auto"/>
          <w:vAlign w:val="center"/>
        </w:tcPr>
        <w:p w14:paraId="5DED4733" w14:textId="08E7F31F" w:rsidR="00E5025B" w:rsidRPr="000F6AA6" w:rsidRDefault="00E5025B" w:rsidP="00E5025B">
          <w:pPr>
            <w:pStyle w:val="Header"/>
            <w:rPr>
              <w:b/>
              <w:color w:val="D7153A"/>
            </w:rPr>
          </w:pPr>
        </w:p>
      </w:tc>
      <w:tc>
        <w:tcPr>
          <w:tcW w:w="5420" w:type="dxa"/>
          <w:shd w:val="clear" w:color="auto" w:fill="auto"/>
        </w:tcPr>
        <w:p w14:paraId="72D148EA" w14:textId="0EAE1822" w:rsidR="00E5025B" w:rsidRPr="00BD3AB1" w:rsidRDefault="00E5025B" w:rsidP="00E5025B">
          <w:pPr>
            <w:pStyle w:val="Header"/>
            <w:ind w:left="720"/>
            <w:rPr>
              <w:color w:val="CC0000"/>
            </w:rPr>
          </w:pPr>
          <w:r w:rsidRPr="00944992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CCD1255" wp14:editId="3AC9CE06">
                <wp:simplePos x="0" y="0"/>
                <wp:positionH relativeFrom="column">
                  <wp:posOffset>2648781</wp:posOffset>
                </wp:positionH>
                <wp:positionV relativeFrom="paragraph">
                  <wp:posOffset>89144</wp:posOffset>
                </wp:positionV>
                <wp:extent cx="633095" cy="718820"/>
                <wp:effectExtent l="0" t="0" r="0" b="508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09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64FEE02" w14:textId="58214056" w:rsidR="00E5025B" w:rsidRDefault="00E502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E1502" w14:textId="77777777" w:rsidR="00931FBD" w:rsidRDefault="00931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54EF2"/>
    <w:multiLevelType w:val="multilevel"/>
    <w:tmpl w:val="EACC294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750623D"/>
    <w:multiLevelType w:val="hybridMultilevel"/>
    <w:tmpl w:val="739A5F0A"/>
    <w:lvl w:ilvl="0" w:tplc="7C380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E03FD4">
      <w:start w:val="1"/>
      <w:numFmt w:val="bullet"/>
      <w:pStyle w:val="Indentedbulletpoi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5B"/>
    <w:rsid w:val="002A3965"/>
    <w:rsid w:val="00421668"/>
    <w:rsid w:val="00540F20"/>
    <w:rsid w:val="006B25B4"/>
    <w:rsid w:val="006D410C"/>
    <w:rsid w:val="007C2A1B"/>
    <w:rsid w:val="008A75D2"/>
    <w:rsid w:val="00931FBD"/>
    <w:rsid w:val="0096428D"/>
    <w:rsid w:val="00966FF9"/>
    <w:rsid w:val="00B26707"/>
    <w:rsid w:val="00B51A90"/>
    <w:rsid w:val="00E5025B"/>
    <w:rsid w:val="00ED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8FB53"/>
  <w15:chartTrackingRefBased/>
  <w15:docId w15:val="{ACFDD2FA-FA99-419E-A93F-7D05738A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025B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25B"/>
    <w:pPr>
      <w:numPr>
        <w:numId w:val="1"/>
      </w:numPr>
      <w:tabs>
        <w:tab w:val="clear" w:pos="432"/>
        <w:tab w:val="num" w:pos="709"/>
      </w:tabs>
      <w:spacing w:before="240" w:after="240"/>
      <w:ind w:left="709" w:hanging="709"/>
      <w:outlineLvl w:val="0"/>
    </w:pPr>
    <w:rPr>
      <w:b/>
      <w:color w:val="000080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E5025B"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E5025B"/>
    <w:pPr>
      <w:keepNext/>
      <w:numPr>
        <w:ilvl w:val="2"/>
        <w:numId w:val="1"/>
      </w:numPr>
      <w:spacing w:before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25B"/>
    <w:rPr>
      <w:rFonts w:ascii="Arial" w:eastAsia="Times New Roman" w:hAnsi="Arial" w:cs="Times New Roman"/>
      <w:b/>
      <w:color w:val="000080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5025B"/>
    <w:rPr>
      <w:rFonts w:ascii="Arial" w:eastAsia="Times New Roman" w:hAnsi="Arial" w:cs="Arial"/>
      <w:b/>
      <w:bCs/>
      <w:iCs/>
      <w:sz w:val="2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5025B"/>
    <w:rPr>
      <w:rFonts w:ascii="Arial" w:eastAsia="Times New Roman" w:hAnsi="Arial" w:cs="Times New Roman"/>
      <w:b/>
      <w:bCs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E5025B"/>
  </w:style>
  <w:style w:type="character" w:customStyle="1" w:styleId="BodyTextChar">
    <w:name w:val="Body Text Char"/>
    <w:basedOn w:val="DefaultParagraphFont"/>
    <w:link w:val="BodyText"/>
    <w:rsid w:val="00E5025B"/>
    <w:rPr>
      <w:rFonts w:ascii="Arial" w:eastAsia="Times New Roman" w:hAnsi="Arial" w:cs="Times New Roman"/>
      <w:sz w:val="24"/>
      <w:szCs w:val="24"/>
      <w:lang w:eastAsia="en-AU"/>
    </w:rPr>
  </w:style>
  <w:style w:type="paragraph" w:customStyle="1" w:styleId="Indentedbulletpoint">
    <w:name w:val="Indented bullet point"/>
    <w:basedOn w:val="Normal"/>
    <w:link w:val="IndentedbulletpointChar"/>
    <w:qFormat/>
    <w:rsid w:val="00E5025B"/>
    <w:pPr>
      <w:numPr>
        <w:ilvl w:val="1"/>
        <w:numId w:val="2"/>
      </w:numPr>
    </w:pPr>
  </w:style>
  <w:style w:type="character" w:customStyle="1" w:styleId="IndentedbulletpointChar">
    <w:name w:val="Indented bullet point Char"/>
    <w:link w:val="Indentedbulletpoint"/>
    <w:rsid w:val="00E5025B"/>
    <w:rPr>
      <w:rFonts w:ascii="Arial" w:eastAsia="Times New Roman" w:hAnsi="Arial" w:cs="Times New Roman"/>
      <w:sz w:val="24"/>
      <w:szCs w:val="24"/>
      <w:lang w:eastAsia="en-AU"/>
    </w:rPr>
  </w:style>
  <w:style w:type="paragraph" w:customStyle="1" w:styleId="PolicySubheading">
    <w:name w:val="Policy Subheading"/>
    <w:basedOn w:val="Normal"/>
    <w:link w:val="PolicySubheadingChar"/>
    <w:qFormat/>
    <w:rsid w:val="00E5025B"/>
    <w:pPr>
      <w:spacing w:before="240"/>
    </w:pPr>
    <w:rPr>
      <w:b/>
    </w:rPr>
  </w:style>
  <w:style w:type="character" w:customStyle="1" w:styleId="PolicySubheadingChar">
    <w:name w:val="Policy Subheading Char"/>
    <w:link w:val="PolicySubheading"/>
    <w:rsid w:val="00E5025B"/>
    <w:rPr>
      <w:rFonts w:ascii="Arial" w:eastAsia="Times New Roman" w:hAnsi="Arial" w:cs="Times New Roman"/>
      <w:b/>
      <w:sz w:val="24"/>
      <w:szCs w:val="24"/>
      <w:lang w:eastAsia="en-AU"/>
    </w:rPr>
  </w:style>
  <w:style w:type="paragraph" w:styleId="Header">
    <w:name w:val="header"/>
    <w:basedOn w:val="Normal"/>
    <w:link w:val="HeaderChar"/>
    <w:unhideWhenUsed/>
    <w:rsid w:val="00E502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5025B"/>
    <w:rPr>
      <w:rFonts w:ascii="Arial" w:eastAsia="Times New Roman" w:hAnsi="Arial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502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025B"/>
    <w:rPr>
      <w:rFonts w:ascii="Arial" w:eastAsia="Times New Roman" w:hAnsi="Arial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2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5B"/>
    <w:rPr>
      <w:rFonts w:ascii="Segoe UI" w:eastAsia="Times New Roman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D4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1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10C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10C"/>
    <w:rPr>
      <w:rFonts w:ascii="Arial" w:eastAsia="Times New Roman" w:hAnsi="Arial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SAER Recommendations report</dc:title>
  <dc:subject/>
  <dc:creator>Corina Yiannoukas (Clinical Excellence Commission)</dc:creator>
  <cp:keywords>SAER, Incident Management</cp:keywords>
  <dc:description/>
  <cp:lastModifiedBy>Clinical Excellence Commission</cp:lastModifiedBy>
  <cp:revision>5</cp:revision>
  <dcterms:created xsi:type="dcterms:W3CDTF">2020-11-04T02:55:00Z</dcterms:created>
  <dcterms:modified xsi:type="dcterms:W3CDTF">2020-11-17T23:29:00Z</dcterms:modified>
</cp:coreProperties>
</file>